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9D" w:rsidRDefault="00B82714">
      <w:pPr>
        <w:pStyle w:val="Balk2"/>
        <w:spacing w:before="76" w:line="259" w:lineRule="auto"/>
        <w:ind w:left="2524" w:right="1759" w:hanging="94"/>
      </w:pPr>
      <w:r>
        <w:t>BURHANİYE</w:t>
      </w:r>
      <w:bookmarkStart w:id="0" w:name="_GoBack"/>
      <w:bookmarkEnd w:id="0"/>
      <w:r>
        <w:rPr>
          <w:spacing w:val="-13"/>
        </w:rPr>
        <w:t xml:space="preserve"> </w:t>
      </w:r>
      <w:r>
        <w:t>MİLLİ</w:t>
      </w:r>
      <w:r>
        <w:rPr>
          <w:spacing w:val="-12"/>
        </w:rPr>
        <w:t xml:space="preserve"> </w:t>
      </w:r>
      <w:r>
        <w:t>EĞİTİM</w:t>
      </w:r>
      <w:r>
        <w:rPr>
          <w:spacing w:val="-13"/>
        </w:rPr>
        <w:t xml:space="preserve"> </w:t>
      </w:r>
      <w:r>
        <w:t>MÜDÜRLÜĞÜ İŞYERİ SAĞLIK VE GÜVENLİK BÜROSU</w:t>
      </w:r>
    </w:p>
    <w:p w:rsidR="002D729D" w:rsidRDefault="002D729D">
      <w:pPr>
        <w:pStyle w:val="GvdeMetni"/>
        <w:spacing w:before="22"/>
        <w:ind w:left="0" w:firstLine="0"/>
        <w:jc w:val="left"/>
        <w:rPr>
          <w:b/>
        </w:rPr>
      </w:pPr>
    </w:p>
    <w:p w:rsidR="002D729D" w:rsidRDefault="00B82714">
      <w:pPr>
        <w:spacing w:line="686" w:lineRule="auto"/>
        <w:ind w:left="116" w:right="1759" w:firstLine="2362"/>
        <w:rPr>
          <w:b/>
        </w:rPr>
      </w:pPr>
      <w:r>
        <w:rPr>
          <w:b/>
        </w:rPr>
        <w:t>Okullarımızda</w:t>
      </w:r>
      <w:r>
        <w:rPr>
          <w:b/>
          <w:spacing w:val="-7"/>
        </w:rPr>
        <w:t xml:space="preserve"> </w:t>
      </w:r>
      <w:r>
        <w:rPr>
          <w:b/>
        </w:rPr>
        <w:t>İş</w:t>
      </w:r>
      <w:r>
        <w:rPr>
          <w:b/>
          <w:spacing w:val="-7"/>
        </w:rPr>
        <w:t xml:space="preserve"> </w:t>
      </w:r>
      <w:r>
        <w:rPr>
          <w:b/>
        </w:rPr>
        <w:t>Sağlığı</w:t>
      </w:r>
      <w:r>
        <w:rPr>
          <w:b/>
          <w:spacing w:val="-8"/>
        </w:rPr>
        <w:t xml:space="preserve"> </w:t>
      </w:r>
      <w:r>
        <w:rPr>
          <w:b/>
        </w:rPr>
        <w:t>ve</w:t>
      </w:r>
      <w:r>
        <w:rPr>
          <w:b/>
          <w:spacing w:val="-7"/>
        </w:rPr>
        <w:t xml:space="preserve"> </w:t>
      </w:r>
      <w:r>
        <w:rPr>
          <w:b/>
        </w:rPr>
        <w:t>Güvenliği</w:t>
      </w:r>
      <w:r>
        <w:rPr>
          <w:b/>
          <w:spacing w:val="-6"/>
        </w:rPr>
        <w:t xml:space="preserve"> </w:t>
      </w:r>
      <w:r>
        <w:rPr>
          <w:b/>
        </w:rPr>
        <w:t>Rehberi BAHÇE GİRİŞİ VE BAHÇE</w:t>
      </w:r>
    </w:p>
    <w:p w:rsidR="002D729D" w:rsidRDefault="00B82714">
      <w:pPr>
        <w:pStyle w:val="ListeParagraf"/>
        <w:numPr>
          <w:ilvl w:val="0"/>
          <w:numId w:val="1"/>
        </w:numPr>
        <w:tabs>
          <w:tab w:val="left" w:pos="827"/>
          <w:tab w:val="left" w:pos="829"/>
        </w:tabs>
        <w:spacing w:before="137" w:line="256" w:lineRule="auto"/>
        <w:ind w:right="122"/>
        <w:rPr>
          <w:rFonts w:ascii="Wingdings" w:hAnsi="Wingdings"/>
        </w:rPr>
      </w:pPr>
      <w:r>
        <w:t>Giriş-çıkış kapısı caddeye ya da araç geçişinin yoğun olduğu sokağa açılan okul önlerinde, araç hız kesiciler yerleştirilmelidir.</w:t>
      </w:r>
    </w:p>
    <w:p w:rsidR="002D729D" w:rsidRDefault="00B82714">
      <w:pPr>
        <w:pStyle w:val="ListeParagraf"/>
        <w:numPr>
          <w:ilvl w:val="0"/>
          <w:numId w:val="1"/>
        </w:numPr>
        <w:tabs>
          <w:tab w:val="left" w:pos="827"/>
          <w:tab w:val="left" w:pos="829"/>
        </w:tabs>
        <w:spacing w:before="4" w:line="259" w:lineRule="auto"/>
        <w:ind w:right="125"/>
        <w:rPr>
          <w:rFonts w:ascii="Wingdings" w:hAnsi="Wingdings"/>
        </w:rPr>
      </w:pPr>
      <w:r>
        <w:t>Öğrencilerin, bahçe çıkış kapısından caddeye ani ve kontrolsüz çıkışlarını önlemek için yaya kaldırımı kenarında korkuluk şekl</w:t>
      </w:r>
      <w:r>
        <w:t>inde bariyer oluşturulmalıdır.</w:t>
      </w:r>
    </w:p>
    <w:p w:rsidR="002D729D" w:rsidRDefault="00B82714">
      <w:pPr>
        <w:pStyle w:val="ListeParagraf"/>
        <w:numPr>
          <w:ilvl w:val="0"/>
          <w:numId w:val="1"/>
        </w:numPr>
        <w:tabs>
          <w:tab w:val="left" w:pos="827"/>
          <w:tab w:val="left" w:pos="829"/>
        </w:tabs>
        <w:ind w:right="115"/>
        <w:rPr>
          <w:rFonts w:ascii="Wingdings" w:hAnsi="Wingdings"/>
        </w:rPr>
      </w:pPr>
      <w:r>
        <w:t>Bahçe Kapısının sürekli kontrol edilmesi ve görünen tehlikeli durumun hemen giderilmesi. Raylı kapılarda raydan çıkmayı veya uzuv sıkışmasını önleyici tertibat kurulması gereklidir.</w:t>
      </w:r>
    </w:p>
    <w:p w:rsidR="002D729D" w:rsidRDefault="00B82714">
      <w:pPr>
        <w:pStyle w:val="ListeParagraf"/>
        <w:numPr>
          <w:ilvl w:val="0"/>
          <w:numId w:val="1"/>
        </w:numPr>
        <w:tabs>
          <w:tab w:val="left" w:pos="827"/>
          <w:tab w:val="left" w:pos="829"/>
        </w:tabs>
        <w:spacing w:before="1"/>
        <w:ind w:right="122"/>
        <w:rPr>
          <w:rFonts w:ascii="Wingdings" w:hAnsi="Wingdings"/>
        </w:rPr>
      </w:pPr>
      <w:r>
        <w:t xml:space="preserve">Otomatik kapının bulunması durumunda, kapı </w:t>
      </w:r>
      <w:r>
        <w:t>sensöründen kaynaklanan bir kazaya sebebiyet verilmemesi için sensörün kontrol ve gözetim altında tutulması gereklidir.</w:t>
      </w:r>
    </w:p>
    <w:p w:rsidR="002D729D" w:rsidRDefault="00B82714">
      <w:pPr>
        <w:pStyle w:val="ListeParagraf"/>
        <w:numPr>
          <w:ilvl w:val="0"/>
          <w:numId w:val="1"/>
        </w:numPr>
        <w:tabs>
          <w:tab w:val="left" w:pos="827"/>
          <w:tab w:val="left" w:pos="829"/>
        </w:tabs>
        <w:ind w:right="115"/>
        <w:rPr>
          <w:rFonts w:ascii="Wingdings" w:hAnsi="Wingdings"/>
        </w:rPr>
      </w:pPr>
      <w:r>
        <w:t>Tüm yükseltilmiş yollar, merdiven, sahanlık ve balkonlar ile galeri boşluklarına bakan</w:t>
      </w:r>
      <w:r>
        <w:rPr>
          <w:spacing w:val="40"/>
        </w:rPr>
        <w:t xml:space="preserve"> </w:t>
      </w:r>
      <w:r>
        <w:t>yerlerde tırabzan, korkuluk veya parapet üstü tır</w:t>
      </w:r>
      <w:r>
        <w:t>abzan bulunmalıdır.</w:t>
      </w:r>
      <w:r>
        <w:rPr>
          <w:spacing w:val="40"/>
        </w:rPr>
        <w:t xml:space="preserve"> </w:t>
      </w:r>
      <w:r>
        <w:t>Tırabzan, korkuluk veya parapetlerin net yükseklikleri 110 cm olmalı, tırabzanlar yatay elemanlarla değil, tırmanmaya olanak vermeyen düşey elemanlarla oluşturulmalıdır. Dikey çubukların ara boşlukları bireylerin kafasının geçmeyeceği s</w:t>
      </w:r>
      <w:r>
        <w:t>ıklıkta olmalıdır. Bütün tırabzanlarda kaymayı engelleyici detaylar bulunmalıdır. Duvar gözetim altında tutulmalı, tahribat olması durumunda hemen müdahale edilmelidir .Bahçe korkuluk ve tutamaklarda paslanmaya karşı önlem alınmalı, hiçbir noktası sivri ve</w:t>
      </w:r>
      <w:r>
        <w:rPr>
          <w:spacing w:val="40"/>
        </w:rPr>
        <w:t xml:space="preserve"> </w:t>
      </w:r>
      <w:r>
        <w:t>keskin olmayacak şekilde yuvarlatılmalıdır. Bahçe parmaklıkları veya çitleri tırmanılamayacak şekilde yapılmalı ve yatay eleman bulunmamalıdır.</w:t>
      </w:r>
    </w:p>
    <w:p w:rsidR="002D729D" w:rsidRDefault="00B82714">
      <w:pPr>
        <w:pStyle w:val="ListeParagraf"/>
        <w:numPr>
          <w:ilvl w:val="0"/>
          <w:numId w:val="1"/>
        </w:numPr>
        <w:tabs>
          <w:tab w:val="left" w:pos="827"/>
          <w:tab w:val="left" w:pos="829"/>
        </w:tabs>
        <w:ind w:right="115"/>
        <w:rPr>
          <w:rFonts w:ascii="Wingdings" w:hAnsi="Wingdings"/>
        </w:rPr>
      </w:pPr>
      <w:r>
        <w:t>Peyzaj düzenlemesinde, ağaca tırmanarak okul katlarına veya çatıya çıkmayı kolaylaştırıcı düzenlemeler bulunmam</w:t>
      </w:r>
      <w:r>
        <w:t>alıdır.</w:t>
      </w:r>
    </w:p>
    <w:p w:rsidR="002D729D" w:rsidRDefault="00B82714">
      <w:pPr>
        <w:pStyle w:val="ListeParagraf"/>
        <w:numPr>
          <w:ilvl w:val="0"/>
          <w:numId w:val="1"/>
        </w:numPr>
        <w:tabs>
          <w:tab w:val="left" w:pos="828"/>
        </w:tabs>
        <w:spacing w:line="252" w:lineRule="exact"/>
        <w:ind w:left="828" w:hanging="354"/>
        <w:rPr>
          <w:rFonts w:ascii="Wingdings" w:hAnsi="Wingdings"/>
        </w:rPr>
      </w:pPr>
      <w:r>
        <w:t>Bahçe</w:t>
      </w:r>
      <w:r>
        <w:rPr>
          <w:spacing w:val="-7"/>
        </w:rPr>
        <w:t xml:space="preserve"> </w:t>
      </w:r>
      <w:r>
        <w:t>zemini</w:t>
      </w:r>
      <w:r>
        <w:rPr>
          <w:spacing w:val="-4"/>
        </w:rPr>
        <w:t xml:space="preserve"> </w:t>
      </w:r>
      <w:r>
        <w:t>kış</w:t>
      </w:r>
      <w:r>
        <w:rPr>
          <w:spacing w:val="-5"/>
        </w:rPr>
        <w:t xml:space="preserve"> </w:t>
      </w:r>
      <w:r>
        <w:t>aylarında</w:t>
      </w:r>
      <w:r>
        <w:rPr>
          <w:spacing w:val="-6"/>
        </w:rPr>
        <w:t xml:space="preserve"> </w:t>
      </w:r>
      <w:r>
        <w:t>buzlanmaya,</w:t>
      </w:r>
      <w:r>
        <w:rPr>
          <w:spacing w:val="-3"/>
        </w:rPr>
        <w:t xml:space="preserve"> </w:t>
      </w:r>
      <w:r>
        <w:t>kaymalara</w:t>
      </w:r>
      <w:r>
        <w:rPr>
          <w:spacing w:val="-5"/>
        </w:rPr>
        <w:t xml:space="preserve"> </w:t>
      </w:r>
      <w:r>
        <w:t>karşı</w:t>
      </w:r>
      <w:r>
        <w:rPr>
          <w:spacing w:val="-3"/>
        </w:rPr>
        <w:t xml:space="preserve"> </w:t>
      </w:r>
      <w:r>
        <w:t>uygun</w:t>
      </w:r>
      <w:r>
        <w:rPr>
          <w:spacing w:val="-5"/>
        </w:rPr>
        <w:t xml:space="preserve"> </w:t>
      </w:r>
      <w:r>
        <w:t>araç</w:t>
      </w:r>
      <w:r>
        <w:rPr>
          <w:spacing w:val="-5"/>
        </w:rPr>
        <w:t xml:space="preserve"> </w:t>
      </w:r>
      <w:r>
        <w:t>gereçle</w:t>
      </w:r>
      <w:r>
        <w:rPr>
          <w:spacing w:val="-4"/>
        </w:rPr>
        <w:t xml:space="preserve"> </w:t>
      </w:r>
      <w:r>
        <w:rPr>
          <w:spacing w:val="-2"/>
        </w:rPr>
        <w:t>temizlenmelidir.</w:t>
      </w:r>
    </w:p>
    <w:p w:rsidR="002D729D" w:rsidRDefault="00B82714">
      <w:pPr>
        <w:pStyle w:val="ListeParagraf"/>
        <w:numPr>
          <w:ilvl w:val="0"/>
          <w:numId w:val="1"/>
        </w:numPr>
        <w:tabs>
          <w:tab w:val="left" w:pos="827"/>
          <w:tab w:val="left" w:pos="829"/>
        </w:tabs>
        <w:ind w:right="118"/>
        <w:rPr>
          <w:rFonts w:ascii="Wingdings" w:hAnsi="Wingdings"/>
        </w:rPr>
      </w:pPr>
      <w:r>
        <w:t>Okul ve bahçesinin daima yeterli aydınlıkta tutulması için gerekli bina ve dış aydınlatma üniteleri oluşturulmalı, okul saatleri dışında da bina emniyeti içi</w:t>
      </w:r>
      <w:r>
        <w:t>n giriş kapıları ve binaya girilebilecek zayıf noktalar ses ve kamera sistemi ile güvenlik altına alınmalıdır.</w:t>
      </w:r>
    </w:p>
    <w:p w:rsidR="002D729D" w:rsidRDefault="00B82714">
      <w:pPr>
        <w:pStyle w:val="ListeParagraf"/>
        <w:numPr>
          <w:ilvl w:val="0"/>
          <w:numId w:val="1"/>
        </w:numPr>
        <w:tabs>
          <w:tab w:val="left" w:pos="827"/>
          <w:tab w:val="left" w:pos="829"/>
        </w:tabs>
        <w:spacing w:line="259" w:lineRule="auto"/>
        <w:ind w:right="119"/>
        <w:rPr>
          <w:rFonts w:ascii="Wingdings" w:hAnsi="Wingdings"/>
        </w:rPr>
      </w:pPr>
      <w:r>
        <w:t>Okullarımızda her türlü güvenlik önlemleri alınarak okul içerisinde yabancı şahısların bulunmasına müsaade edilmemeli. Şüpheli kişi ve paketlere karşı dikkatli olunmalı.</w:t>
      </w:r>
    </w:p>
    <w:p w:rsidR="002D729D" w:rsidRDefault="00B82714">
      <w:pPr>
        <w:pStyle w:val="ListeParagraf"/>
        <w:numPr>
          <w:ilvl w:val="0"/>
          <w:numId w:val="1"/>
        </w:numPr>
        <w:tabs>
          <w:tab w:val="left" w:pos="827"/>
          <w:tab w:val="left" w:pos="829"/>
        </w:tabs>
        <w:spacing w:line="259" w:lineRule="auto"/>
        <w:ind w:right="112"/>
        <w:rPr>
          <w:rFonts w:ascii="Wingdings" w:hAnsi="Wingdings"/>
        </w:rPr>
      </w:pPr>
      <w:r>
        <w:t>Okul bahçesinde bulunan her türlü oyun, spor araç ve gereçlerinin (kale direkleri, pot</w:t>
      </w:r>
      <w:r>
        <w:t>alar, aydınlatma…) sağlamlıkları</w:t>
      </w:r>
      <w:r>
        <w:rPr>
          <w:spacing w:val="40"/>
        </w:rPr>
        <w:t xml:space="preserve"> </w:t>
      </w:r>
      <w:r>
        <w:t>kontrol</w:t>
      </w:r>
      <w:r>
        <w:rPr>
          <w:spacing w:val="40"/>
        </w:rPr>
        <w:t xml:space="preserve"> </w:t>
      </w:r>
      <w:r>
        <w:t>edilmeli tehlike arz etmemeli.</w:t>
      </w:r>
    </w:p>
    <w:p w:rsidR="002D729D" w:rsidRDefault="00B82714">
      <w:pPr>
        <w:pStyle w:val="ListeParagraf"/>
        <w:numPr>
          <w:ilvl w:val="0"/>
          <w:numId w:val="1"/>
        </w:numPr>
        <w:tabs>
          <w:tab w:val="left" w:pos="827"/>
          <w:tab w:val="left" w:pos="829"/>
        </w:tabs>
        <w:spacing w:line="259" w:lineRule="auto"/>
        <w:ind w:right="119"/>
        <w:rPr>
          <w:rFonts w:ascii="Wingdings" w:hAnsi="Wingdings"/>
        </w:rPr>
      </w:pPr>
      <w:r>
        <w:t>Rögar, fosseptik çukurunun korunaklı olması, ihata duvarlarının ve korkulukların kullanım amacına uygun standartlarda olması, kontrolsüz giriş ve çıkışlara izin vermemesi ve tehlike</w:t>
      </w:r>
      <w:r>
        <w:rPr>
          <w:spacing w:val="40"/>
        </w:rPr>
        <w:t xml:space="preserve"> </w:t>
      </w:r>
      <w:r>
        <w:t>arz etmemesi sağlanmalıdır.</w:t>
      </w:r>
    </w:p>
    <w:p w:rsidR="002D729D" w:rsidRDefault="00B82714">
      <w:pPr>
        <w:pStyle w:val="ListeParagraf"/>
        <w:numPr>
          <w:ilvl w:val="0"/>
          <w:numId w:val="1"/>
        </w:numPr>
        <w:tabs>
          <w:tab w:val="left" w:pos="827"/>
          <w:tab w:val="left" w:pos="829"/>
        </w:tabs>
        <w:spacing w:line="259" w:lineRule="auto"/>
        <w:ind w:right="112"/>
        <w:rPr>
          <w:rFonts w:ascii="Wingdings" w:hAnsi="Wingdings"/>
        </w:rPr>
      </w:pPr>
      <w:r>
        <w:t>Fırtınalı havalarda çatıda veya duvarlarda düşebilecek kiremit, baca kapağı, anten, sac, sokak lambası v.b. sağlamlaştırılmalı. Binaların kaplama ve sıvaları kontrol edilmeli gevşek kısımlar tamir edilmelidir.</w:t>
      </w:r>
    </w:p>
    <w:p w:rsidR="002D729D" w:rsidRDefault="00B82714">
      <w:pPr>
        <w:pStyle w:val="ListeParagraf"/>
        <w:numPr>
          <w:ilvl w:val="0"/>
          <w:numId w:val="1"/>
        </w:numPr>
        <w:tabs>
          <w:tab w:val="left" w:pos="827"/>
          <w:tab w:val="left" w:pos="829"/>
        </w:tabs>
        <w:ind w:right="114"/>
        <w:rPr>
          <w:rFonts w:ascii="Wingdings" w:hAnsi="Wingdings"/>
        </w:rPr>
      </w:pPr>
      <w:r>
        <w:t>Bahçe zemininde ta</w:t>
      </w:r>
      <w:r>
        <w:t>kılıp düşmeye neden olacak girinti ve çıkıntılar olmamalıdır. Ayrıca sivri uçlu çıkıntılar varsa temizlenmelidir.</w:t>
      </w:r>
    </w:p>
    <w:p w:rsidR="002D729D" w:rsidRDefault="00B82714">
      <w:pPr>
        <w:pStyle w:val="ListeParagraf"/>
        <w:numPr>
          <w:ilvl w:val="0"/>
          <w:numId w:val="1"/>
        </w:numPr>
        <w:tabs>
          <w:tab w:val="left" w:pos="828"/>
        </w:tabs>
        <w:spacing w:line="252" w:lineRule="exact"/>
        <w:ind w:left="828" w:hanging="354"/>
        <w:rPr>
          <w:rFonts w:ascii="Wingdings" w:hAnsi="Wingdings"/>
        </w:rPr>
      </w:pPr>
      <w:r>
        <w:t>Bahçe</w:t>
      </w:r>
      <w:r>
        <w:rPr>
          <w:spacing w:val="-6"/>
        </w:rPr>
        <w:t xml:space="preserve"> </w:t>
      </w:r>
      <w:r>
        <w:t>düzensiz</w:t>
      </w:r>
      <w:r>
        <w:rPr>
          <w:spacing w:val="-8"/>
        </w:rPr>
        <w:t xml:space="preserve"> </w:t>
      </w:r>
      <w:r>
        <w:t>istiflenmiş</w:t>
      </w:r>
      <w:r>
        <w:rPr>
          <w:spacing w:val="-6"/>
        </w:rPr>
        <w:t xml:space="preserve"> </w:t>
      </w:r>
      <w:r>
        <w:t>malzemelerden</w:t>
      </w:r>
      <w:r>
        <w:rPr>
          <w:spacing w:val="-7"/>
        </w:rPr>
        <w:t xml:space="preserve"> </w:t>
      </w:r>
      <w:r>
        <w:rPr>
          <w:spacing w:val="-2"/>
        </w:rPr>
        <w:t>arındırılmalıdır.</w:t>
      </w:r>
    </w:p>
    <w:p w:rsidR="002D729D" w:rsidRDefault="00B82714">
      <w:pPr>
        <w:pStyle w:val="ListeParagraf"/>
        <w:numPr>
          <w:ilvl w:val="0"/>
          <w:numId w:val="1"/>
        </w:numPr>
        <w:tabs>
          <w:tab w:val="left" w:pos="827"/>
          <w:tab w:val="left" w:pos="829"/>
        </w:tabs>
        <w:ind w:right="113"/>
        <w:rPr>
          <w:rFonts w:ascii="Wingdings" w:hAnsi="Wingdings"/>
        </w:rPr>
      </w:pPr>
      <w:r>
        <w:t>Park alanı çalışanların güvenli bir şekilde park edecekleri şekilde düzenlenmeli. A</w:t>
      </w:r>
      <w:r>
        <w:t>raç ve yaya yolları işaretlenmeli, araç ve yaya yolu ile araç park yeri ayrılmalı. Mümkünse bahçeye servis ve araç alınmamalıdır. Alınması halinde görevlilerce gözetilmelidir. Ayrıca acil durumlarda toplanma bölgesine kaçışlar engellenmemeli, itfaiyenin ça</w:t>
      </w:r>
      <w:r>
        <w:t>lışmasını engellememeli. Ziyaretçi araçları içeri alınmamalıdır.</w:t>
      </w:r>
    </w:p>
    <w:p w:rsidR="002D729D" w:rsidRDefault="002D729D">
      <w:pPr>
        <w:jc w:val="both"/>
        <w:rPr>
          <w:rFonts w:ascii="Wingdings" w:hAnsi="Wingdings"/>
        </w:rPr>
        <w:sectPr w:rsidR="002D729D">
          <w:type w:val="continuous"/>
          <w:pgSz w:w="11910" w:h="16840"/>
          <w:pgMar w:top="1320" w:right="1300" w:bottom="280" w:left="1300" w:header="708" w:footer="708" w:gutter="0"/>
          <w:cols w:space="708"/>
        </w:sectPr>
      </w:pPr>
    </w:p>
    <w:p w:rsidR="002D729D" w:rsidRDefault="002D729D">
      <w:pPr>
        <w:pStyle w:val="GvdeMetni"/>
        <w:ind w:left="0" w:firstLine="0"/>
        <w:jc w:val="left"/>
      </w:pPr>
    </w:p>
    <w:p w:rsidR="002D729D" w:rsidRDefault="002D729D">
      <w:pPr>
        <w:pStyle w:val="GvdeMetni"/>
        <w:spacing w:before="56"/>
        <w:ind w:left="0" w:firstLine="0"/>
        <w:jc w:val="left"/>
      </w:pPr>
    </w:p>
    <w:p w:rsidR="002D729D" w:rsidRDefault="00B82714">
      <w:pPr>
        <w:pStyle w:val="ListeParagraf"/>
        <w:numPr>
          <w:ilvl w:val="0"/>
          <w:numId w:val="1"/>
        </w:numPr>
        <w:tabs>
          <w:tab w:val="left" w:pos="835"/>
        </w:tabs>
        <w:spacing w:before="1" w:line="252" w:lineRule="exact"/>
        <w:ind w:left="835" w:hanging="359"/>
        <w:jc w:val="left"/>
        <w:rPr>
          <w:rFonts w:ascii="Wingdings" w:hAnsi="Wingdings"/>
        </w:rPr>
      </w:pPr>
      <w:r>
        <w:t>Engelli</w:t>
      </w:r>
      <w:r>
        <w:rPr>
          <w:spacing w:val="-6"/>
        </w:rPr>
        <w:t xml:space="preserve"> </w:t>
      </w:r>
      <w:r>
        <w:t>rampalarının</w:t>
      </w:r>
      <w:r>
        <w:rPr>
          <w:spacing w:val="-7"/>
        </w:rPr>
        <w:t xml:space="preserve"> </w:t>
      </w:r>
      <w:r>
        <w:t>rampa</w:t>
      </w:r>
      <w:r>
        <w:rPr>
          <w:spacing w:val="-4"/>
        </w:rPr>
        <w:t xml:space="preserve"> </w:t>
      </w:r>
      <w:r>
        <w:t>genişliği</w:t>
      </w:r>
      <w:r>
        <w:rPr>
          <w:spacing w:val="-3"/>
        </w:rPr>
        <w:t xml:space="preserve"> </w:t>
      </w:r>
      <w:r>
        <w:t>minimum</w:t>
      </w:r>
      <w:r>
        <w:rPr>
          <w:spacing w:val="-8"/>
        </w:rPr>
        <w:t xml:space="preserve"> </w:t>
      </w:r>
      <w:r>
        <w:t>90cm</w:t>
      </w:r>
      <w:r>
        <w:rPr>
          <w:spacing w:val="-7"/>
        </w:rPr>
        <w:t xml:space="preserve"> </w:t>
      </w:r>
      <w:r>
        <w:rPr>
          <w:spacing w:val="-2"/>
        </w:rPr>
        <w:t>olmalıdır.</w:t>
      </w:r>
    </w:p>
    <w:p w:rsidR="002D729D" w:rsidRDefault="00B82714">
      <w:pPr>
        <w:pStyle w:val="ListeParagraf"/>
        <w:numPr>
          <w:ilvl w:val="0"/>
          <w:numId w:val="1"/>
        </w:numPr>
        <w:tabs>
          <w:tab w:val="left" w:pos="835"/>
        </w:tabs>
        <w:spacing w:line="252" w:lineRule="exact"/>
        <w:ind w:left="835" w:hanging="359"/>
        <w:jc w:val="left"/>
        <w:rPr>
          <w:rFonts w:ascii="Wingdings" w:hAnsi="Wingdings"/>
        </w:rPr>
      </w:pPr>
      <w:r>
        <w:t>Rampaların</w:t>
      </w:r>
      <w:r>
        <w:rPr>
          <w:spacing w:val="-5"/>
        </w:rPr>
        <w:t xml:space="preserve"> </w:t>
      </w:r>
      <w:r>
        <w:t>yüzeyleri</w:t>
      </w:r>
      <w:r>
        <w:rPr>
          <w:spacing w:val="-5"/>
        </w:rPr>
        <w:t xml:space="preserve"> </w:t>
      </w:r>
      <w:r>
        <w:t>sert,</w:t>
      </w:r>
      <w:r>
        <w:rPr>
          <w:spacing w:val="-6"/>
        </w:rPr>
        <w:t xml:space="preserve"> </w:t>
      </w:r>
      <w:r>
        <w:t>stabil,</w:t>
      </w:r>
      <w:r>
        <w:rPr>
          <w:spacing w:val="-5"/>
        </w:rPr>
        <w:t xml:space="preserve"> </w:t>
      </w:r>
      <w:r>
        <w:t>kaymaz</w:t>
      </w:r>
      <w:r>
        <w:rPr>
          <w:spacing w:val="-3"/>
        </w:rPr>
        <w:t xml:space="preserve"> </w:t>
      </w:r>
      <w:r>
        <w:t>ve</w:t>
      </w:r>
      <w:r>
        <w:rPr>
          <w:spacing w:val="-3"/>
        </w:rPr>
        <w:t xml:space="preserve"> </w:t>
      </w:r>
      <w:r>
        <w:t>çok</w:t>
      </w:r>
      <w:r>
        <w:rPr>
          <w:spacing w:val="-5"/>
        </w:rPr>
        <w:t xml:space="preserve"> </w:t>
      </w:r>
      <w:r>
        <w:t>az</w:t>
      </w:r>
      <w:r>
        <w:rPr>
          <w:spacing w:val="-5"/>
        </w:rPr>
        <w:t xml:space="preserve"> </w:t>
      </w:r>
      <w:r>
        <w:t>pürüzlü</w:t>
      </w:r>
      <w:r>
        <w:rPr>
          <w:spacing w:val="-3"/>
        </w:rPr>
        <w:t xml:space="preserve"> </w:t>
      </w:r>
      <w:r>
        <w:t>malzeme</w:t>
      </w:r>
      <w:r>
        <w:rPr>
          <w:spacing w:val="-3"/>
        </w:rPr>
        <w:t xml:space="preserve"> </w:t>
      </w:r>
      <w:r>
        <w:t>ile</w:t>
      </w:r>
      <w:r>
        <w:rPr>
          <w:spacing w:val="-2"/>
        </w:rPr>
        <w:t xml:space="preserve"> kaplanmalıdır.</w:t>
      </w:r>
    </w:p>
    <w:p w:rsidR="002D729D" w:rsidRDefault="00B82714">
      <w:pPr>
        <w:pStyle w:val="ListeParagraf"/>
        <w:numPr>
          <w:ilvl w:val="0"/>
          <w:numId w:val="1"/>
        </w:numPr>
        <w:tabs>
          <w:tab w:val="left" w:pos="836"/>
        </w:tabs>
        <w:ind w:left="836" w:right="194" w:hanging="360"/>
        <w:jc w:val="left"/>
        <w:rPr>
          <w:rFonts w:ascii="Wingdings" w:hAnsi="Wingdings"/>
        </w:rPr>
      </w:pPr>
      <w:r>
        <w:t>Dış</w:t>
      </w:r>
      <w:r>
        <w:rPr>
          <w:spacing w:val="-3"/>
        </w:rPr>
        <w:t xml:space="preserve"> </w:t>
      </w:r>
      <w:r>
        <w:t>mekanlardaki</w:t>
      </w:r>
      <w:r>
        <w:rPr>
          <w:spacing w:val="-1"/>
        </w:rPr>
        <w:t xml:space="preserve"> </w:t>
      </w:r>
      <w:r>
        <w:t>korkuluklar,</w:t>
      </w:r>
      <w:r>
        <w:rPr>
          <w:spacing w:val="-6"/>
        </w:rPr>
        <w:t xml:space="preserve"> </w:t>
      </w:r>
      <w:r>
        <w:t>emniyet</w:t>
      </w:r>
      <w:r>
        <w:rPr>
          <w:spacing w:val="-2"/>
        </w:rPr>
        <w:t xml:space="preserve"> </w:t>
      </w:r>
      <w:r>
        <w:t>bakımından</w:t>
      </w:r>
      <w:r>
        <w:rPr>
          <w:spacing w:val="-3"/>
        </w:rPr>
        <w:t xml:space="preserve"> </w:t>
      </w:r>
      <w:r>
        <w:t>rampa</w:t>
      </w:r>
      <w:r>
        <w:rPr>
          <w:spacing w:val="-3"/>
        </w:rPr>
        <w:t xml:space="preserve"> </w:t>
      </w:r>
      <w:r>
        <w:t>başlangıç</w:t>
      </w:r>
      <w:r>
        <w:rPr>
          <w:spacing w:val="-3"/>
        </w:rPr>
        <w:t xml:space="preserve"> </w:t>
      </w:r>
      <w:r>
        <w:t>ve</w:t>
      </w:r>
      <w:r>
        <w:rPr>
          <w:spacing w:val="-3"/>
        </w:rPr>
        <w:t xml:space="preserve"> </w:t>
      </w:r>
      <w:r>
        <w:t>bitiminde</w:t>
      </w:r>
      <w:r>
        <w:rPr>
          <w:spacing w:val="-5"/>
        </w:rPr>
        <w:t xml:space="preserve"> </w:t>
      </w:r>
      <w:r>
        <w:t>45</w:t>
      </w:r>
      <w:r>
        <w:rPr>
          <w:spacing w:val="-3"/>
        </w:rPr>
        <w:t xml:space="preserve"> </w:t>
      </w:r>
      <w:r>
        <w:t>cm</w:t>
      </w:r>
      <w:r>
        <w:rPr>
          <w:spacing w:val="-7"/>
        </w:rPr>
        <w:t xml:space="preserve"> </w:t>
      </w:r>
      <w:r>
        <w:t>daha devam etmelidir. 20cm den daha fazla kot farkı varsa her iki tarafa korkuluk yapılmalı. Tekerlekli sandalye kullananlar için korumasız tarafa en az 5cm yüksekliğinde koruma bordürü yapılmalı.</w:t>
      </w:r>
    </w:p>
    <w:p w:rsidR="002D729D" w:rsidRDefault="00B82714">
      <w:pPr>
        <w:pStyle w:val="ListeParagraf"/>
        <w:numPr>
          <w:ilvl w:val="0"/>
          <w:numId w:val="1"/>
        </w:numPr>
        <w:tabs>
          <w:tab w:val="left" w:pos="836"/>
        </w:tabs>
        <w:ind w:left="836" w:right="828" w:hanging="360"/>
        <w:jc w:val="left"/>
        <w:rPr>
          <w:rFonts w:ascii="Wingdings" w:hAnsi="Wingdings"/>
        </w:rPr>
      </w:pPr>
      <w:r>
        <w:t>Eğimler,</w:t>
      </w:r>
      <w:r>
        <w:rPr>
          <w:spacing w:val="-4"/>
        </w:rPr>
        <w:t xml:space="preserve"> </w:t>
      </w:r>
      <w:r>
        <w:t>tekerlekli</w:t>
      </w:r>
      <w:r>
        <w:rPr>
          <w:spacing w:val="-3"/>
        </w:rPr>
        <w:t xml:space="preserve"> </w:t>
      </w:r>
      <w:r>
        <w:t>sandalye</w:t>
      </w:r>
      <w:r>
        <w:rPr>
          <w:spacing w:val="-4"/>
        </w:rPr>
        <w:t xml:space="preserve"> </w:t>
      </w:r>
      <w:r>
        <w:t>kullanıcıları</w:t>
      </w:r>
      <w:r>
        <w:rPr>
          <w:spacing w:val="-6"/>
        </w:rPr>
        <w:t xml:space="preserve"> </w:t>
      </w:r>
      <w:r>
        <w:t>ve</w:t>
      </w:r>
      <w:r>
        <w:rPr>
          <w:spacing w:val="-4"/>
        </w:rPr>
        <w:t xml:space="preserve"> </w:t>
      </w:r>
      <w:r>
        <w:t>bastonlu</w:t>
      </w:r>
      <w:r>
        <w:rPr>
          <w:spacing w:val="-7"/>
        </w:rPr>
        <w:t xml:space="preserve"> </w:t>
      </w:r>
      <w:r>
        <w:t>kişi</w:t>
      </w:r>
      <w:r>
        <w:t>lerin</w:t>
      </w:r>
      <w:r>
        <w:rPr>
          <w:spacing w:val="-7"/>
        </w:rPr>
        <w:t xml:space="preserve"> </w:t>
      </w:r>
      <w:r>
        <w:t>rahat</w:t>
      </w:r>
      <w:r>
        <w:rPr>
          <w:spacing w:val="-3"/>
        </w:rPr>
        <w:t xml:space="preserve"> </w:t>
      </w:r>
      <w:r>
        <w:t>ve</w:t>
      </w:r>
      <w:r>
        <w:rPr>
          <w:spacing w:val="-4"/>
        </w:rPr>
        <w:t xml:space="preserve"> </w:t>
      </w:r>
      <w:r>
        <w:t>güvenli</w:t>
      </w:r>
      <w:r>
        <w:rPr>
          <w:spacing w:val="-3"/>
        </w:rPr>
        <w:t xml:space="preserve"> </w:t>
      </w:r>
      <w:r>
        <w:t xml:space="preserve">geçişini </w:t>
      </w:r>
      <w:r>
        <w:rPr>
          <w:spacing w:val="-2"/>
        </w:rPr>
        <w:t>sağlamalıdır.</w:t>
      </w:r>
    </w:p>
    <w:p w:rsidR="002D729D" w:rsidRDefault="002D729D">
      <w:pPr>
        <w:pStyle w:val="GvdeMetni"/>
        <w:ind w:left="0" w:firstLine="0"/>
        <w:jc w:val="left"/>
      </w:pPr>
    </w:p>
    <w:p w:rsidR="002D729D" w:rsidRDefault="002D729D">
      <w:pPr>
        <w:pStyle w:val="GvdeMetni"/>
        <w:spacing w:before="205"/>
        <w:ind w:left="0" w:firstLine="0"/>
        <w:jc w:val="left"/>
      </w:pPr>
    </w:p>
    <w:p w:rsidR="002D729D" w:rsidRDefault="00B82714">
      <w:pPr>
        <w:pStyle w:val="Balk2"/>
      </w:pPr>
      <w:r>
        <w:t>BİNA</w:t>
      </w:r>
      <w:r>
        <w:rPr>
          <w:spacing w:val="-7"/>
        </w:rPr>
        <w:t xml:space="preserve"> </w:t>
      </w:r>
      <w:r>
        <w:t>GİRİŞİ</w:t>
      </w:r>
      <w:r>
        <w:rPr>
          <w:spacing w:val="-3"/>
        </w:rPr>
        <w:t xml:space="preserve"> </w:t>
      </w:r>
      <w:r>
        <w:t>VE</w:t>
      </w:r>
      <w:r>
        <w:rPr>
          <w:spacing w:val="-6"/>
        </w:rPr>
        <w:t xml:space="preserve"> </w:t>
      </w:r>
      <w:r>
        <w:rPr>
          <w:spacing w:val="-4"/>
        </w:rPr>
        <w:t>BİNA</w:t>
      </w:r>
    </w:p>
    <w:p w:rsidR="002D729D" w:rsidRDefault="002D729D">
      <w:pPr>
        <w:pStyle w:val="GvdeMetni"/>
        <w:ind w:left="0" w:firstLine="0"/>
        <w:jc w:val="left"/>
        <w:rPr>
          <w:b/>
        </w:rPr>
      </w:pPr>
    </w:p>
    <w:p w:rsidR="002D729D" w:rsidRDefault="002D729D">
      <w:pPr>
        <w:pStyle w:val="GvdeMetni"/>
        <w:spacing w:before="103"/>
        <w:ind w:left="0" w:firstLine="0"/>
        <w:jc w:val="left"/>
        <w:rPr>
          <w:b/>
        </w:rPr>
      </w:pPr>
    </w:p>
    <w:p w:rsidR="002D729D" w:rsidRDefault="00B82714">
      <w:pPr>
        <w:pStyle w:val="ListeParagraf"/>
        <w:numPr>
          <w:ilvl w:val="0"/>
          <w:numId w:val="1"/>
        </w:numPr>
        <w:tabs>
          <w:tab w:val="left" w:pos="827"/>
          <w:tab w:val="left" w:pos="829"/>
        </w:tabs>
        <w:ind w:right="975"/>
        <w:jc w:val="left"/>
        <w:rPr>
          <w:rFonts w:ascii="Wingdings" w:hAnsi="Wingdings"/>
        </w:rPr>
      </w:pPr>
      <w:r>
        <w:t>Binaların</w:t>
      </w:r>
      <w:r>
        <w:rPr>
          <w:spacing w:val="-3"/>
        </w:rPr>
        <w:t xml:space="preserve"> </w:t>
      </w:r>
      <w:r>
        <w:t>kaplama</w:t>
      </w:r>
      <w:r>
        <w:rPr>
          <w:spacing w:val="-3"/>
        </w:rPr>
        <w:t xml:space="preserve"> </w:t>
      </w:r>
      <w:r>
        <w:t>ve</w:t>
      </w:r>
      <w:r>
        <w:rPr>
          <w:spacing w:val="-3"/>
        </w:rPr>
        <w:t xml:space="preserve"> </w:t>
      </w:r>
      <w:r>
        <w:t>sıvaları</w:t>
      </w:r>
      <w:r>
        <w:rPr>
          <w:spacing w:val="-2"/>
        </w:rPr>
        <w:t xml:space="preserve"> </w:t>
      </w:r>
      <w:r>
        <w:t>kontrol</w:t>
      </w:r>
      <w:r>
        <w:rPr>
          <w:spacing w:val="-5"/>
        </w:rPr>
        <w:t xml:space="preserve"> </w:t>
      </w:r>
      <w:r>
        <w:t>edilmeli,</w:t>
      </w:r>
      <w:r>
        <w:rPr>
          <w:spacing w:val="-3"/>
        </w:rPr>
        <w:t xml:space="preserve"> </w:t>
      </w:r>
      <w:r>
        <w:t>gevşek</w:t>
      </w:r>
      <w:r>
        <w:rPr>
          <w:spacing w:val="-6"/>
        </w:rPr>
        <w:t xml:space="preserve"> </w:t>
      </w:r>
      <w:r>
        <w:t>kısımlar</w:t>
      </w:r>
      <w:r>
        <w:rPr>
          <w:spacing w:val="-2"/>
        </w:rPr>
        <w:t xml:space="preserve"> </w:t>
      </w:r>
      <w:r>
        <w:t>tamir</w:t>
      </w:r>
      <w:r>
        <w:rPr>
          <w:spacing w:val="-5"/>
        </w:rPr>
        <w:t xml:space="preserve"> </w:t>
      </w:r>
      <w:r>
        <w:t>edilmelidir.</w:t>
      </w:r>
      <w:r>
        <w:rPr>
          <w:spacing w:val="-6"/>
        </w:rPr>
        <w:t xml:space="preserve"> </w:t>
      </w:r>
      <w:r>
        <w:t>Dış cephedeki mermer, fayans vb. gibi kaplamaların sökülmesi gereklidir.</w:t>
      </w:r>
    </w:p>
    <w:p w:rsidR="002D729D" w:rsidRDefault="00B82714">
      <w:pPr>
        <w:pStyle w:val="ListeParagraf"/>
        <w:numPr>
          <w:ilvl w:val="0"/>
          <w:numId w:val="1"/>
        </w:numPr>
        <w:tabs>
          <w:tab w:val="left" w:pos="827"/>
          <w:tab w:val="left" w:pos="829"/>
        </w:tabs>
        <w:spacing w:before="1" w:line="259" w:lineRule="auto"/>
        <w:ind w:right="273"/>
        <w:jc w:val="left"/>
        <w:rPr>
          <w:rFonts w:ascii="Wingdings" w:hAnsi="Wingdings"/>
        </w:rPr>
      </w:pPr>
      <w:r>
        <w:t>Okul</w:t>
      </w:r>
      <w:r>
        <w:rPr>
          <w:spacing w:val="-2"/>
        </w:rPr>
        <w:t xml:space="preserve"> </w:t>
      </w:r>
      <w:r>
        <w:t>giriş</w:t>
      </w:r>
      <w:r>
        <w:rPr>
          <w:spacing w:val="-3"/>
        </w:rPr>
        <w:t xml:space="preserve"> </w:t>
      </w:r>
      <w:r>
        <w:t>ve</w:t>
      </w:r>
      <w:r>
        <w:rPr>
          <w:spacing w:val="-3"/>
        </w:rPr>
        <w:t xml:space="preserve"> </w:t>
      </w:r>
      <w:r>
        <w:t>iç</w:t>
      </w:r>
      <w:r>
        <w:rPr>
          <w:spacing w:val="-3"/>
        </w:rPr>
        <w:t xml:space="preserve"> </w:t>
      </w:r>
      <w:r>
        <w:t>merdiven</w:t>
      </w:r>
      <w:r>
        <w:rPr>
          <w:spacing w:val="-3"/>
        </w:rPr>
        <w:t xml:space="preserve"> </w:t>
      </w:r>
      <w:r>
        <w:t>basa</w:t>
      </w:r>
      <w:r>
        <w:t>makları</w:t>
      </w:r>
      <w:r>
        <w:rPr>
          <w:spacing w:val="-2"/>
        </w:rPr>
        <w:t xml:space="preserve"> </w:t>
      </w:r>
      <w:r>
        <w:t>mutlaka</w:t>
      </w:r>
      <w:r>
        <w:rPr>
          <w:spacing w:val="-3"/>
        </w:rPr>
        <w:t xml:space="preserve"> </w:t>
      </w:r>
      <w:r>
        <w:t>kaymaz</w:t>
      </w:r>
      <w:r>
        <w:rPr>
          <w:spacing w:val="-3"/>
        </w:rPr>
        <w:t xml:space="preserve"> </w:t>
      </w:r>
      <w:r>
        <w:t>bantlarla</w:t>
      </w:r>
      <w:r>
        <w:rPr>
          <w:spacing w:val="-3"/>
        </w:rPr>
        <w:t xml:space="preserve"> </w:t>
      </w:r>
      <w:r>
        <w:t>kaplanmalı,</w:t>
      </w:r>
      <w:r>
        <w:rPr>
          <w:spacing w:val="-6"/>
        </w:rPr>
        <w:t xml:space="preserve"> </w:t>
      </w:r>
      <w:r>
        <w:t>ayrıca</w:t>
      </w:r>
      <w:r>
        <w:rPr>
          <w:spacing w:val="-3"/>
        </w:rPr>
        <w:t xml:space="preserve"> </w:t>
      </w:r>
      <w:r>
        <w:t>bahçe</w:t>
      </w:r>
      <w:r>
        <w:rPr>
          <w:spacing w:val="-3"/>
        </w:rPr>
        <w:t xml:space="preserve"> </w:t>
      </w:r>
      <w:r>
        <w:t xml:space="preserve">ve giriş merdiven basamakları kış aylarında kaymaz halı ile kaplanmalı ve halı kaymaması için </w:t>
      </w:r>
      <w:r>
        <w:rPr>
          <w:spacing w:val="-2"/>
        </w:rPr>
        <w:t>sabitlenmelidir.</w:t>
      </w:r>
    </w:p>
    <w:p w:rsidR="002D729D" w:rsidRDefault="00B82714">
      <w:pPr>
        <w:pStyle w:val="ListeParagraf"/>
        <w:numPr>
          <w:ilvl w:val="0"/>
          <w:numId w:val="1"/>
        </w:numPr>
        <w:tabs>
          <w:tab w:val="left" w:pos="827"/>
          <w:tab w:val="left" w:pos="829"/>
        </w:tabs>
        <w:spacing w:line="259" w:lineRule="auto"/>
        <w:ind w:right="126"/>
        <w:jc w:val="left"/>
        <w:rPr>
          <w:rFonts w:ascii="Wingdings" w:hAnsi="Wingdings"/>
        </w:rPr>
      </w:pPr>
      <w:r>
        <w:t xml:space="preserve">Merdiven korkuluk ve tırabzanlarının sağlamlıkları sürekli kontrol edilmelidir. Merdiven parapetleri yükseklikleri 90 cm den ve korkulukların yükseklikleri boşluk olan tarafına en az 110 cm yüksekliğinden az olmamalıdır. Merdivenlerin duvar tarafına da 90 </w:t>
      </w:r>
      <w:r>
        <w:t>cm yüksekliğinde küpeşte</w:t>
      </w:r>
      <w:r>
        <w:rPr>
          <w:spacing w:val="-5"/>
        </w:rPr>
        <w:t xml:space="preserve"> </w:t>
      </w:r>
      <w:r>
        <w:t>yapılmalıdır.</w:t>
      </w:r>
      <w:r>
        <w:rPr>
          <w:spacing w:val="-8"/>
        </w:rPr>
        <w:t xml:space="preserve"> </w:t>
      </w:r>
      <w:r>
        <w:t>Korkuluklar,</w:t>
      </w:r>
      <w:r>
        <w:rPr>
          <w:spacing w:val="-5"/>
        </w:rPr>
        <w:t xml:space="preserve"> </w:t>
      </w:r>
      <w:r>
        <w:t>kaymayı,</w:t>
      </w:r>
      <w:r>
        <w:rPr>
          <w:spacing w:val="-5"/>
        </w:rPr>
        <w:t xml:space="preserve"> </w:t>
      </w:r>
      <w:r>
        <w:t>düşmeyi,</w:t>
      </w:r>
      <w:r>
        <w:rPr>
          <w:spacing w:val="-5"/>
        </w:rPr>
        <w:t xml:space="preserve"> </w:t>
      </w:r>
      <w:r>
        <w:t>tırmanmayı</w:t>
      </w:r>
      <w:r>
        <w:rPr>
          <w:spacing w:val="-4"/>
        </w:rPr>
        <w:t xml:space="preserve"> </w:t>
      </w:r>
      <w:r>
        <w:t>engelleyecek,</w:t>
      </w:r>
      <w:r>
        <w:rPr>
          <w:spacing w:val="-5"/>
        </w:rPr>
        <w:t xml:space="preserve"> </w:t>
      </w:r>
      <w:r>
        <w:t>hiçbir</w:t>
      </w:r>
      <w:r>
        <w:rPr>
          <w:spacing w:val="-5"/>
        </w:rPr>
        <w:t xml:space="preserve"> </w:t>
      </w:r>
      <w:r>
        <w:t>noktası sivri ve keskin olmayacak şekilde düzenlenmelidir.</w:t>
      </w:r>
    </w:p>
    <w:p w:rsidR="002D729D" w:rsidRDefault="00B82714">
      <w:pPr>
        <w:pStyle w:val="ListeParagraf"/>
        <w:numPr>
          <w:ilvl w:val="0"/>
          <w:numId w:val="1"/>
        </w:numPr>
        <w:tabs>
          <w:tab w:val="left" w:pos="827"/>
          <w:tab w:val="left" w:pos="829"/>
        </w:tabs>
        <w:ind w:right="209"/>
        <w:rPr>
          <w:rFonts w:ascii="Wingdings" w:hAnsi="Wingdings"/>
        </w:rPr>
      </w:pPr>
      <w:r>
        <w:t>Deforme</w:t>
      </w:r>
      <w:r>
        <w:rPr>
          <w:spacing w:val="-4"/>
        </w:rPr>
        <w:t xml:space="preserve"> </w:t>
      </w:r>
      <w:r>
        <w:t>olmuş</w:t>
      </w:r>
      <w:r>
        <w:rPr>
          <w:spacing w:val="-4"/>
        </w:rPr>
        <w:t xml:space="preserve"> </w:t>
      </w:r>
      <w:r>
        <w:t>zemin</w:t>
      </w:r>
      <w:r>
        <w:rPr>
          <w:spacing w:val="-4"/>
        </w:rPr>
        <w:t xml:space="preserve"> </w:t>
      </w:r>
      <w:r>
        <w:t>tamir</w:t>
      </w:r>
      <w:r>
        <w:rPr>
          <w:spacing w:val="-4"/>
        </w:rPr>
        <w:t xml:space="preserve"> </w:t>
      </w:r>
      <w:r>
        <w:t>edilmelidir.</w:t>
      </w:r>
      <w:r>
        <w:rPr>
          <w:spacing w:val="-4"/>
        </w:rPr>
        <w:t xml:space="preserve"> </w:t>
      </w:r>
      <w:r>
        <w:t>Zemin</w:t>
      </w:r>
      <w:r>
        <w:rPr>
          <w:spacing w:val="-4"/>
        </w:rPr>
        <w:t xml:space="preserve"> </w:t>
      </w:r>
      <w:r>
        <w:t>temizlenirken</w:t>
      </w:r>
      <w:r>
        <w:rPr>
          <w:spacing w:val="-4"/>
        </w:rPr>
        <w:t xml:space="preserve"> </w:t>
      </w:r>
      <w:r>
        <w:t>kaygan</w:t>
      </w:r>
      <w:r>
        <w:rPr>
          <w:spacing w:val="-4"/>
        </w:rPr>
        <w:t xml:space="preserve"> </w:t>
      </w:r>
      <w:r>
        <w:t>olduğunu</w:t>
      </w:r>
      <w:r>
        <w:rPr>
          <w:spacing w:val="-4"/>
        </w:rPr>
        <w:t xml:space="preserve"> </w:t>
      </w:r>
      <w:r>
        <w:t>belirten</w:t>
      </w:r>
      <w:r>
        <w:rPr>
          <w:spacing w:val="-4"/>
        </w:rPr>
        <w:t xml:space="preserve"> </w:t>
      </w:r>
      <w:r>
        <w:t>uyarı işare</w:t>
      </w:r>
      <w:r>
        <w:t>ti konulmalı temizlendikten sonra ıslak bırakılmamalı, hemen kurulanmalıdır.</w:t>
      </w:r>
    </w:p>
    <w:p w:rsidR="002D729D" w:rsidRDefault="00B82714">
      <w:pPr>
        <w:pStyle w:val="ListeParagraf"/>
        <w:numPr>
          <w:ilvl w:val="0"/>
          <w:numId w:val="1"/>
        </w:numPr>
        <w:tabs>
          <w:tab w:val="left" w:pos="827"/>
          <w:tab w:val="left" w:pos="829"/>
        </w:tabs>
        <w:ind w:right="119"/>
        <w:rPr>
          <w:rFonts w:ascii="Wingdings" w:hAnsi="Wingdings"/>
        </w:rPr>
      </w:pPr>
      <w:r>
        <w:t>Dersliklerde pencere açılımı kaza riskini en az düzeye indirecek kotta, taradığı alan ve açılım biçimi ile çocukları çarpmalardan koruyacak şekilde tasarlanmalıdır. Pencere açılım</w:t>
      </w:r>
      <w:r>
        <w:t>ını en</w:t>
      </w:r>
      <w:r>
        <w:rPr>
          <w:spacing w:val="40"/>
        </w:rPr>
        <w:t xml:space="preserve"> </w:t>
      </w:r>
      <w:r>
        <w:t>fazla 15 cm açılacak şekilde sınırlayıcı detaylar üretilmelidir.</w:t>
      </w:r>
    </w:p>
    <w:p w:rsidR="002D729D" w:rsidRDefault="00B82714">
      <w:pPr>
        <w:pStyle w:val="ListeParagraf"/>
        <w:numPr>
          <w:ilvl w:val="0"/>
          <w:numId w:val="1"/>
        </w:numPr>
        <w:tabs>
          <w:tab w:val="left" w:pos="827"/>
          <w:tab w:val="left" w:pos="829"/>
        </w:tabs>
        <w:ind w:right="123"/>
        <w:rPr>
          <w:rFonts w:ascii="Wingdings" w:hAnsi="Wingdings"/>
        </w:rPr>
      </w:pPr>
      <w:r>
        <w:t>İnsan temasına ve çarpmasına maruz kalabilecek her türlü camlı kapıda kullanılan camlar tamperli veya akrilik esaslı olmalı, kapılarda çarpmayı önlemek açısından kapı hidroliği ve kapı</w:t>
      </w:r>
      <w:r>
        <w:t xml:space="preserve"> durdurucusu bulunmalıdır.</w:t>
      </w:r>
    </w:p>
    <w:p w:rsidR="002D729D" w:rsidRDefault="00B82714">
      <w:pPr>
        <w:pStyle w:val="ListeParagraf"/>
        <w:numPr>
          <w:ilvl w:val="0"/>
          <w:numId w:val="1"/>
        </w:numPr>
        <w:tabs>
          <w:tab w:val="left" w:pos="827"/>
          <w:tab w:val="left" w:pos="829"/>
        </w:tabs>
        <w:ind w:right="119"/>
        <w:rPr>
          <w:rFonts w:ascii="Wingdings" w:hAnsi="Wingdings"/>
        </w:rPr>
      </w:pPr>
      <w:r>
        <w:t xml:space="preserve">Eğitim Yapılarında kullanılan tüm malzeme ve ürünlerde TSE sertifikası olması tercih </w:t>
      </w:r>
      <w:r>
        <w:rPr>
          <w:spacing w:val="-2"/>
        </w:rPr>
        <w:t>edilecektir.</w:t>
      </w:r>
    </w:p>
    <w:p w:rsidR="002D729D" w:rsidRDefault="00B82714">
      <w:pPr>
        <w:pStyle w:val="ListeParagraf"/>
        <w:numPr>
          <w:ilvl w:val="0"/>
          <w:numId w:val="1"/>
        </w:numPr>
        <w:tabs>
          <w:tab w:val="left" w:pos="827"/>
          <w:tab w:val="left" w:pos="829"/>
        </w:tabs>
        <w:spacing w:line="259" w:lineRule="auto"/>
        <w:ind w:right="116"/>
        <w:rPr>
          <w:rFonts w:ascii="Wingdings" w:hAnsi="Wingdings"/>
        </w:rPr>
      </w:pPr>
      <w:r>
        <w:t>Hiçbir sabit oturma grubu, masa vb. elemanlarda keskin ve kesici köşe bulunmamalı, açılmış doğrama kanatları ve keskin köşeli ısıtı</w:t>
      </w:r>
      <w:r>
        <w:t xml:space="preserve">cı radyatörler, koşuşturan çocukların çarpmayacağı biçimde düzenlenmelidir. Sıra, Masa, Tabure gibi malzemelerde vida ve çivi çıkıntıları </w:t>
      </w:r>
      <w:r>
        <w:rPr>
          <w:spacing w:val="-2"/>
        </w:rPr>
        <w:t>olmamalıdır.</w:t>
      </w:r>
    </w:p>
    <w:p w:rsidR="002D729D" w:rsidRDefault="00B82714">
      <w:pPr>
        <w:pStyle w:val="ListeParagraf"/>
        <w:numPr>
          <w:ilvl w:val="0"/>
          <w:numId w:val="1"/>
        </w:numPr>
        <w:tabs>
          <w:tab w:val="left" w:pos="827"/>
          <w:tab w:val="left" w:pos="829"/>
        </w:tabs>
        <w:ind w:right="114"/>
        <w:rPr>
          <w:rFonts w:ascii="Wingdings" w:hAnsi="Wingdings"/>
        </w:rPr>
      </w:pPr>
      <w:r>
        <w:t>Dolaplar, duvarlardaki resim çerçeveleri, yazı tahtası, akıllı tahta, panolar vb. donanım depremde devril</w:t>
      </w:r>
      <w:r>
        <w:t>me riskine</w:t>
      </w:r>
      <w:r>
        <w:rPr>
          <w:spacing w:val="-2"/>
        </w:rPr>
        <w:t xml:space="preserve"> </w:t>
      </w:r>
      <w:r>
        <w:t>karşı duvara iyice sabitlenmelidir. Koridorlarda</w:t>
      </w:r>
      <w:r>
        <w:rPr>
          <w:spacing w:val="-2"/>
        </w:rPr>
        <w:t xml:space="preserve"> </w:t>
      </w:r>
      <w:r>
        <w:t>takılıp düşmeye ya da çarpmaya sebep olacak hiçbir malzeme bulundurmamalı. Sınıf ve laboratuardaki dolaplar üzerine kesinlikle malzeme konulmamalı. Sıra, masa dolap gibi malzemelerde vida, çivi çı</w:t>
      </w:r>
      <w:r>
        <w:t>kıntıları olmamalıdır. Kırık camlar ve aynalar hemen değiştirilmelidir.</w:t>
      </w:r>
    </w:p>
    <w:p w:rsidR="002D729D" w:rsidRDefault="00B82714">
      <w:pPr>
        <w:pStyle w:val="ListeParagraf"/>
        <w:numPr>
          <w:ilvl w:val="0"/>
          <w:numId w:val="1"/>
        </w:numPr>
        <w:tabs>
          <w:tab w:val="left" w:pos="827"/>
          <w:tab w:val="left" w:pos="829"/>
        </w:tabs>
        <w:ind w:right="115"/>
        <w:rPr>
          <w:rFonts w:ascii="Wingdings" w:hAnsi="Wingdings"/>
        </w:rPr>
      </w:pPr>
      <w:r>
        <w:t>Sınıf ve Koridor duvarlarında asılı bulunan pano bağlantıları gevşek olmamalı ve kolay kırılabilir düz cam gibi malzemeler ile kaplanmamalıdır.</w:t>
      </w:r>
    </w:p>
    <w:p w:rsidR="002D729D" w:rsidRDefault="002D729D">
      <w:pPr>
        <w:jc w:val="both"/>
        <w:rPr>
          <w:rFonts w:ascii="Wingdings" w:hAnsi="Wingdings"/>
        </w:rPr>
        <w:sectPr w:rsidR="002D729D">
          <w:headerReference w:type="default" r:id="rId7"/>
          <w:pgSz w:w="11910" w:h="16840"/>
          <w:pgMar w:top="1660" w:right="1300" w:bottom="280" w:left="1300" w:header="1424" w:footer="0" w:gutter="0"/>
          <w:cols w:space="708"/>
        </w:sectPr>
      </w:pPr>
    </w:p>
    <w:p w:rsidR="002D729D" w:rsidRDefault="002D729D">
      <w:pPr>
        <w:pStyle w:val="GvdeMetni"/>
        <w:ind w:left="0" w:firstLine="0"/>
        <w:jc w:val="left"/>
      </w:pPr>
    </w:p>
    <w:p w:rsidR="002D729D" w:rsidRDefault="002D729D">
      <w:pPr>
        <w:pStyle w:val="GvdeMetni"/>
        <w:spacing w:before="37"/>
        <w:ind w:left="0" w:firstLine="0"/>
        <w:jc w:val="left"/>
      </w:pPr>
    </w:p>
    <w:p w:rsidR="002D729D" w:rsidRDefault="00B82714">
      <w:pPr>
        <w:pStyle w:val="ListeParagraf"/>
        <w:numPr>
          <w:ilvl w:val="0"/>
          <w:numId w:val="1"/>
        </w:numPr>
        <w:tabs>
          <w:tab w:val="left" w:pos="836"/>
        </w:tabs>
        <w:ind w:left="836" w:right="120" w:hanging="360"/>
        <w:rPr>
          <w:rFonts w:ascii="Wingdings" w:hAnsi="Wingdings"/>
        </w:rPr>
      </w:pPr>
      <w:r>
        <w:t xml:space="preserve">Lavabo, koridorlar, kantin, yemekhane temizlendikten sonra asla ıslak bırakılmamalı mutlaka </w:t>
      </w:r>
      <w:r>
        <w:rPr>
          <w:spacing w:val="-2"/>
        </w:rPr>
        <w:t>kurulanmalı.</w:t>
      </w:r>
    </w:p>
    <w:p w:rsidR="002D729D" w:rsidRDefault="00B82714">
      <w:pPr>
        <w:pStyle w:val="ListeParagraf"/>
        <w:numPr>
          <w:ilvl w:val="0"/>
          <w:numId w:val="1"/>
        </w:numPr>
        <w:tabs>
          <w:tab w:val="left" w:pos="836"/>
        </w:tabs>
        <w:spacing w:before="1"/>
        <w:ind w:left="836" w:right="115" w:hanging="360"/>
        <w:rPr>
          <w:rFonts w:ascii="Wingdings" w:hAnsi="Wingdings"/>
        </w:rPr>
      </w:pPr>
      <w:r>
        <w:t>Kimyasal temizleyicilerin kullanma talimatlarına uyulmalı, ıslak zeminler temizlenirken kaymaz ayakkabılar giymeli ve uyarı levhaları koymalı, dışarı sarkarak temizlik yapılacaksa emniyet kemeri kullanmalı, çalışma sırasında eldiven giyilmeli ve maske takı</w:t>
      </w:r>
      <w:r>
        <w:t>lmalıdır.</w:t>
      </w:r>
      <w:r>
        <w:rPr>
          <w:spacing w:val="40"/>
        </w:rPr>
        <w:t xml:space="preserve"> </w:t>
      </w:r>
      <w:r>
        <w:t>Personel gerekli eğitimi almalıdır.</w:t>
      </w:r>
    </w:p>
    <w:p w:rsidR="002D729D" w:rsidRDefault="00B82714">
      <w:pPr>
        <w:pStyle w:val="ListeParagraf"/>
        <w:numPr>
          <w:ilvl w:val="0"/>
          <w:numId w:val="1"/>
        </w:numPr>
        <w:tabs>
          <w:tab w:val="left" w:pos="836"/>
        </w:tabs>
        <w:ind w:left="836" w:right="113" w:hanging="360"/>
        <w:rPr>
          <w:rFonts w:ascii="Wingdings" w:hAnsi="Wingdings"/>
        </w:rPr>
      </w:pPr>
      <w:r>
        <w:t>Lavabolarda cam ve aynalarda hasar oluşması neticesinde değiştirilmelidir. Ayrıca lavabo bağlantılarının sağlamlığı kontrol edilmeli ve aksaklıklar hemen giderilmelidir.</w:t>
      </w:r>
    </w:p>
    <w:p w:rsidR="002D729D" w:rsidRDefault="00B82714">
      <w:pPr>
        <w:pStyle w:val="ListeParagraf"/>
        <w:numPr>
          <w:ilvl w:val="0"/>
          <w:numId w:val="1"/>
        </w:numPr>
        <w:tabs>
          <w:tab w:val="left" w:pos="835"/>
        </w:tabs>
        <w:spacing w:line="253" w:lineRule="exact"/>
        <w:ind w:left="835" w:hanging="359"/>
        <w:rPr>
          <w:rFonts w:ascii="Wingdings" w:hAnsi="Wingdings"/>
        </w:rPr>
      </w:pPr>
      <w:r>
        <w:t>Islak</w:t>
      </w:r>
      <w:r>
        <w:rPr>
          <w:spacing w:val="-8"/>
        </w:rPr>
        <w:t xml:space="preserve"> </w:t>
      </w:r>
      <w:r>
        <w:t>temizlik</w:t>
      </w:r>
      <w:r>
        <w:rPr>
          <w:spacing w:val="-7"/>
        </w:rPr>
        <w:t xml:space="preserve"> </w:t>
      </w:r>
      <w:r>
        <w:t>sırasında</w:t>
      </w:r>
      <w:r>
        <w:rPr>
          <w:spacing w:val="-3"/>
        </w:rPr>
        <w:t xml:space="preserve"> </w:t>
      </w:r>
      <w:r>
        <w:t>kaygan</w:t>
      </w:r>
      <w:r>
        <w:rPr>
          <w:spacing w:val="-4"/>
        </w:rPr>
        <w:t xml:space="preserve"> </w:t>
      </w:r>
      <w:r>
        <w:t>zemin</w:t>
      </w:r>
      <w:r>
        <w:rPr>
          <w:spacing w:val="-4"/>
        </w:rPr>
        <w:t xml:space="preserve"> </w:t>
      </w:r>
      <w:r>
        <w:t>uy</w:t>
      </w:r>
      <w:r>
        <w:t>arı</w:t>
      </w:r>
      <w:r>
        <w:rPr>
          <w:spacing w:val="-3"/>
        </w:rPr>
        <w:t xml:space="preserve"> </w:t>
      </w:r>
      <w:r>
        <w:t>levhaları</w:t>
      </w:r>
      <w:r>
        <w:rPr>
          <w:spacing w:val="-3"/>
        </w:rPr>
        <w:t xml:space="preserve"> </w:t>
      </w:r>
      <w:r>
        <w:t>ile</w:t>
      </w:r>
      <w:r>
        <w:rPr>
          <w:spacing w:val="-3"/>
        </w:rPr>
        <w:t xml:space="preserve"> </w:t>
      </w:r>
      <w:r>
        <w:rPr>
          <w:spacing w:val="-2"/>
        </w:rPr>
        <w:t>işaretlenmelidir.</w:t>
      </w:r>
    </w:p>
    <w:p w:rsidR="002D729D" w:rsidRDefault="00B82714">
      <w:pPr>
        <w:pStyle w:val="ListeParagraf"/>
        <w:numPr>
          <w:ilvl w:val="0"/>
          <w:numId w:val="1"/>
        </w:numPr>
        <w:tabs>
          <w:tab w:val="left" w:pos="836"/>
        </w:tabs>
        <w:ind w:left="836" w:right="123" w:hanging="360"/>
        <w:rPr>
          <w:rFonts w:ascii="Wingdings" w:hAnsi="Wingdings"/>
        </w:rPr>
      </w:pPr>
      <w:r>
        <w:t>Kantin ve yemekhane zeminleri sürekli kuru olmalı ıslak ve deterjanlı bırakılmamalı, kayma ve düşmelere sebep olmamalıdır.</w:t>
      </w:r>
    </w:p>
    <w:p w:rsidR="002D729D" w:rsidRDefault="00B82714">
      <w:pPr>
        <w:pStyle w:val="ListeParagraf"/>
        <w:numPr>
          <w:ilvl w:val="0"/>
          <w:numId w:val="1"/>
        </w:numPr>
        <w:tabs>
          <w:tab w:val="left" w:pos="836"/>
        </w:tabs>
        <w:ind w:left="836" w:right="118" w:hanging="360"/>
        <w:rPr>
          <w:rFonts w:ascii="Wingdings" w:hAnsi="Wingdings"/>
        </w:rPr>
      </w:pPr>
      <w:r>
        <w:t xml:space="preserve">Unutulmamalı ki okullarımızda rastlanan kazaların çoğu düşme, takılma ve kayma sonucu </w:t>
      </w:r>
      <w:r>
        <w:rPr>
          <w:spacing w:val="-2"/>
        </w:rPr>
        <w:t>oluşmaktadır.</w:t>
      </w:r>
    </w:p>
    <w:p w:rsidR="002D729D" w:rsidRDefault="002D729D">
      <w:pPr>
        <w:pStyle w:val="GvdeMetni"/>
        <w:spacing w:before="200"/>
        <w:ind w:left="0" w:firstLine="0"/>
        <w:jc w:val="left"/>
      </w:pPr>
    </w:p>
    <w:p w:rsidR="002D729D" w:rsidRDefault="00B82714">
      <w:pPr>
        <w:pStyle w:val="Balk2"/>
      </w:pPr>
      <w:r>
        <w:t>KİMYASALLAR</w:t>
      </w:r>
      <w:r>
        <w:rPr>
          <w:spacing w:val="-7"/>
        </w:rPr>
        <w:t xml:space="preserve"> </w:t>
      </w:r>
      <w:r>
        <w:t>VE</w:t>
      </w:r>
      <w:r>
        <w:rPr>
          <w:spacing w:val="-7"/>
        </w:rPr>
        <w:t xml:space="preserve"> </w:t>
      </w:r>
      <w:r>
        <w:rPr>
          <w:spacing w:val="-2"/>
        </w:rPr>
        <w:t>HİJYEN</w:t>
      </w:r>
    </w:p>
    <w:p w:rsidR="002D729D" w:rsidRDefault="002D729D">
      <w:pPr>
        <w:pStyle w:val="GvdeMetni"/>
        <w:ind w:left="0" w:firstLine="0"/>
        <w:jc w:val="left"/>
        <w:rPr>
          <w:b/>
        </w:rPr>
      </w:pPr>
    </w:p>
    <w:p w:rsidR="002D729D" w:rsidRDefault="002D729D">
      <w:pPr>
        <w:pStyle w:val="GvdeMetni"/>
        <w:spacing w:before="103"/>
        <w:ind w:left="0" w:firstLine="0"/>
        <w:jc w:val="left"/>
        <w:rPr>
          <w:b/>
        </w:rPr>
      </w:pPr>
    </w:p>
    <w:p w:rsidR="002D729D" w:rsidRDefault="00B82714">
      <w:pPr>
        <w:pStyle w:val="ListeParagraf"/>
        <w:numPr>
          <w:ilvl w:val="0"/>
          <w:numId w:val="1"/>
        </w:numPr>
        <w:tabs>
          <w:tab w:val="left" w:pos="827"/>
          <w:tab w:val="left" w:pos="829"/>
        </w:tabs>
        <w:ind w:right="120"/>
        <w:jc w:val="left"/>
        <w:rPr>
          <w:rFonts w:ascii="Wingdings" w:hAnsi="Wingdings"/>
        </w:rPr>
      </w:pPr>
      <w:r>
        <w:t>Okullarda civa kullanılması yasaktır. Destek Hizmetleri Genel Müdürlüğünün 3/9/2012 tarihli yazısı ile civalar toplatılmıştır.</w:t>
      </w:r>
    </w:p>
    <w:p w:rsidR="002D729D" w:rsidRDefault="00B82714">
      <w:pPr>
        <w:pStyle w:val="ListeParagraf"/>
        <w:numPr>
          <w:ilvl w:val="0"/>
          <w:numId w:val="1"/>
        </w:numPr>
        <w:tabs>
          <w:tab w:val="left" w:pos="827"/>
          <w:tab w:val="left" w:pos="829"/>
        </w:tabs>
        <w:ind w:right="117"/>
        <w:jc w:val="left"/>
        <w:rPr>
          <w:rFonts w:ascii="Wingdings" w:hAnsi="Wingdings"/>
        </w:rPr>
      </w:pPr>
      <w:r>
        <w:t>Mutfak,</w:t>
      </w:r>
      <w:r>
        <w:rPr>
          <w:spacing w:val="40"/>
        </w:rPr>
        <w:t xml:space="preserve"> </w:t>
      </w:r>
      <w:r>
        <w:t>kimyasal</w:t>
      </w:r>
      <w:r>
        <w:rPr>
          <w:spacing w:val="40"/>
        </w:rPr>
        <w:t xml:space="preserve"> </w:t>
      </w:r>
      <w:r>
        <w:t>deposu,</w:t>
      </w:r>
      <w:r>
        <w:rPr>
          <w:spacing w:val="40"/>
        </w:rPr>
        <w:t xml:space="preserve"> </w:t>
      </w:r>
      <w:r>
        <w:t>kazan</w:t>
      </w:r>
      <w:r>
        <w:rPr>
          <w:spacing w:val="40"/>
        </w:rPr>
        <w:t xml:space="preserve"> </w:t>
      </w:r>
      <w:r>
        <w:t>dairesi,</w:t>
      </w:r>
      <w:r>
        <w:rPr>
          <w:spacing w:val="40"/>
        </w:rPr>
        <w:t xml:space="preserve"> </w:t>
      </w:r>
      <w:r>
        <w:t>tuvaletler</w:t>
      </w:r>
      <w:r>
        <w:rPr>
          <w:spacing w:val="40"/>
        </w:rPr>
        <w:t xml:space="preserve"> </w:t>
      </w:r>
      <w:r>
        <w:t>ve</w:t>
      </w:r>
      <w:r>
        <w:rPr>
          <w:spacing w:val="40"/>
        </w:rPr>
        <w:t xml:space="preserve"> </w:t>
      </w:r>
      <w:r>
        <w:t>laboratuarlarda</w:t>
      </w:r>
      <w:r>
        <w:rPr>
          <w:spacing w:val="40"/>
        </w:rPr>
        <w:t xml:space="preserve"> </w:t>
      </w:r>
      <w:r>
        <w:t>aspirasyon</w:t>
      </w:r>
      <w:r>
        <w:rPr>
          <w:spacing w:val="40"/>
        </w:rPr>
        <w:t xml:space="preserve"> </w:t>
      </w:r>
      <w:r>
        <w:t>(egzost) sistemi kullanılmalıdır.</w:t>
      </w:r>
    </w:p>
    <w:p w:rsidR="002D729D" w:rsidRDefault="00B82714">
      <w:pPr>
        <w:pStyle w:val="ListeParagraf"/>
        <w:numPr>
          <w:ilvl w:val="0"/>
          <w:numId w:val="1"/>
        </w:numPr>
        <w:tabs>
          <w:tab w:val="left" w:pos="827"/>
          <w:tab w:val="left" w:pos="829"/>
        </w:tabs>
        <w:spacing w:before="1"/>
        <w:ind w:right="121"/>
        <w:jc w:val="left"/>
        <w:rPr>
          <w:rFonts w:ascii="Wingdings" w:hAnsi="Wingdings"/>
        </w:rPr>
      </w:pPr>
      <w:r>
        <w:t>Okullardaki</w:t>
      </w:r>
      <w:r>
        <w:rPr>
          <w:spacing w:val="36"/>
        </w:rPr>
        <w:t xml:space="preserve"> </w:t>
      </w:r>
      <w:r>
        <w:t>tüm</w:t>
      </w:r>
      <w:r>
        <w:rPr>
          <w:spacing w:val="34"/>
        </w:rPr>
        <w:t xml:space="preserve"> </w:t>
      </w:r>
      <w:r>
        <w:t>temizlik</w:t>
      </w:r>
      <w:r>
        <w:rPr>
          <w:spacing w:val="35"/>
        </w:rPr>
        <w:t xml:space="preserve"> </w:t>
      </w:r>
      <w:r>
        <w:t>malzemeleri</w:t>
      </w:r>
      <w:r>
        <w:rPr>
          <w:spacing w:val="37"/>
        </w:rPr>
        <w:t xml:space="preserve"> </w:t>
      </w:r>
      <w:r>
        <w:t>ve</w:t>
      </w:r>
      <w:r>
        <w:rPr>
          <w:spacing w:val="37"/>
        </w:rPr>
        <w:t xml:space="preserve"> </w:t>
      </w:r>
      <w:r>
        <w:t>kimyasallar</w:t>
      </w:r>
      <w:r>
        <w:rPr>
          <w:spacing w:val="37"/>
        </w:rPr>
        <w:t xml:space="preserve"> </w:t>
      </w:r>
      <w:r>
        <w:t>kendi</w:t>
      </w:r>
      <w:r>
        <w:rPr>
          <w:spacing w:val="37"/>
        </w:rPr>
        <w:t xml:space="preserve"> </w:t>
      </w:r>
      <w:r>
        <w:t>kabında</w:t>
      </w:r>
      <w:r>
        <w:rPr>
          <w:spacing w:val="37"/>
        </w:rPr>
        <w:t xml:space="preserve"> </w:t>
      </w:r>
      <w:r>
        <w:t>muhafaza</w:t>
      </w:r>
      <w:r>
        <w:rPr>
          <w:spacing w:val="35"/>
        </w:rPr>
        <w:t xml:space="preserve"> </w:t>
      </w:r>
      <w:r>
        <w:t>edilmeli</w:t>
      </w:r>
      <w:r>
        <w:rPr>
          <w:spacing w:val="37"/>
        </w:rPr>
        <w:t xml:space="preserve"> </w:t>
      </w:r>
      <w:r>
        <w:t>ve çocukların erişemeyeceği yerde saklanmalıdır.</w:t>
      </w:r>
    </w:p>
    <w:p w:rsidR="002D729D" w:rsidRDefault="00B82714">
      <w:pPr>
        <w:pStyle w:val="ListeParagraf"/>
        <w:numPr>
          <w:ilvl w:val="0"/>
          <w:numId w:val="1"/>
        </w:numPr>
        <w:tabs>
          <w:tab w:val="left" w:pos="827"/>
          <w:tab w:val="left" w:pos="829"/>
        </w:tabs>
        <w:ind w:right="124"/>
        <w:jc w:val="left"/>
        <w:rPr>
          <w:rFonts w:ascii="Wingdings" w:hAnsi="Wingdings"/>
        </w:rPr>
      </w:pPr>
      <w:r>
        <w:t>Paspas ve temizlik bezleri kalorifer petekleri üzerine kesinlikle konmamalı, temizlik tem</w:t>
      </w:r>
      <w:r>
        <w:t>izden kirliye doğru yapılmalıdır.</w:t>
      </w:r>
    </w:p>
    <w:p w:rsidR="002D729D" w:rsidRDefault="00B82714">
      <w:pPr>
        <w:pStyle w:val="ListeParagraf"/>
        <w:numPr>
          <w:ilvl w:val="0"/>
          <w:numId w:val="1"/>
        </w:numPr>
        <w:tabs>
          <w:tab w:val="left" w:pos="828"/>
        </w:tabs>
        <w:spacing w:before="1"/>
        <w:ind w:left="828" w:hanging="354"/>
        <w:jc w:val="left"/>
        <w:rPr>
          <w:rFonts w:ascii="Wingdings" w:hAnsi="Wingdings"/>
        </w:rPr>
      </w:pPr>
      <w:r>
        <w:t>Temizlik</w:t>
      </w:r>
      <w:r>
        <w:rPr>
          <w:spacing w:val="-12"/>
        </w:rPr>
        <w:t xml:space="preserve"> </w:t>
      </w:r>
      <w:r>
        <w:t>malzemeleri</w:t>
      </w:r>
      <w:r>
        <w:rPr>
          <w:spacing w:val="-6"/>
        </w:rPr>
        <w:t xml:space="preserve"> </w:t>
      </w:r>
      <w:r>
        <w:t>ve</w:t>
      </w:r>
      <w:r>
        <w:rPr>
          <w:spacing w:val="-6"/>
        </w:rPr>
        <w:t xml:space="preserve"> </w:t>
      </w:r>
      <w:r>
        <w:t>kimyasal</w:t>
      </w:r>
      <w:r>
        <w:rPr>
          <w:spacing w:val="-6"/>
        </w:rPr>
        <w:t xml:space="preserve"> </w:t>
      </w:r>
      <w:r>
        <w:t>malzemelerin</w:t>
      </w:r>
      <w:r>
        <w:rPr>
          <w:spacing w:val="-7"/>
        </w:rPr>
        <w:t xml:space="preserve"> </w:t>
      </w:r>
      <w:r>
        <w:t>tutulduğu</w:t>
      </w:r>
      <w:r>
        <w:rPr>
          <w:spacing w:val="-7"/>
        </w:rPr>
        <w:t xml:space="preserve"> </w:t>
      </w:r>
      <w:r>
        <w:t>dolaplar</w:t>
      </w:r>
      <w:r>
        <w:rPr>
          <w:spacing w:val="-6"/>
        </w:rPr>
        <w:t xml:space="preserve"> </w:t>
      </w:r>
      <w:r>
        <w:t>kilitlenebilir</w:t>
      </w:r>
      <w:r>
        <w:rPr>
          <w:spacing w:val="-6"/>
        </w:rPr>
        <w:t xml:space="preserve"> </w:t>
      </w:r>
      <w:r>
        <w:rPr>
          <w:spacing w:val="-2"/>
        </w:rPr>
        <w:t>olmalıdır.</w:t>
      </w:r>
    </w:p>
    <w:p w:rsidR="002D729D" w:rsidRDefault="002D729D">
      <w:pPr>
        <w:pStyle w:val="GvdeMetni"/>
        <w:spacing w:before="199"/>
        <w:ind w:left="0" w:firstLine="0"/>
        <w:jc w:val="left"/>
      </w:pPr>
    </w:p>
    <w:p w:rsidR="002D729D" w:rsidRDefault="00B82714">
      <w:pPr>
        <w:spacing w:before="1"/>
        <w:ind w:left="116"/>
        <w:rPr>
          <w:b/>
        </w:rPr>
      </w:pPr>
      <w:r>
        <w:rPr>
          <w:b/>
          <w:spacing w:val="-2"/>
        </w:rPr>
        <w:t>ELEKTRİK</w:t>
      </w:r>
    </w:p>
    <w:p w:rsidR="002D729D" w:rsidRDefault="002D729D">
      <w:pPr>
        <w:pStyle w:val="GvdeMetni"/>
        <w:ind w:left="0" w:firstLine="0"/>
        <w:jc w:val="left"/>
        <w:rPr>
          <w:b/>
        </w:rPr>
      </w:pPr>
    </w:p>
    <w:p w:rsidR="002D729D" w:rsidRDefault="002D729D">
      <w:pPr>
        <w:pStyle w:val="GvdeMetni"/>
        <w:spacing w:before="100"/>
        <w:ind w:left="0" w:firstLine="0"/>
        <w:jc w:val="left"/>
        <w:rPr>
          <w:b/>
        </w:rPr>
      </w:pPr>
    </w:p>
    <w:p w:rsidR="002D729D" w:rsidRDefault="00B82714">
      <w:pPr>
        <w:pStyle w:val="ListeParagraf"/>
        <w:numPr>
          <w:ilvl w:val="0"/>
          <w:numId w:val="1"/>
        </w:numPr>
        <w:tabs>
          <w:tab w:val="left" w:pos="836"/>
        </w:tabs>
        <w:ind w:left="836" w:right="623" w:hanging="360"/>
        <w:jc w:val="left"/>
        <w:rPr>
          <w:rFonts w:ascii="Wingdings" w:hAnsi="Wingdings"/>
          <w:sz w:val="24"/>
        </w:rPr>
      </w:pPr>
      <w:r>
        <w:rPr>
          <w:sz w:val="24"/>
        </w:rPr>
        <w:t>Yetkisiz</w:t>
      </w:r>
      <w:r>
        <w:rPr>
          <w:spacing w:val="-4"/>
          <w:sz w:val="24"/>
        </w:rPr>
        <w:t xml:space="preserve"> </w:t>
      </w:r>
      <w:r>
        <w:rPr>
          <w:sz w:val="24"/>
        </w:rPr>
        <w:t>personelin</w:t>
      </w:r>
      <w:r>
        <w:rPr>
          <w:spacing w:val="-5"/>
          <w:sz w:val="24"/>
        </w:rPr>
        <w:t xml:space="preserve"> </w:t>
      </w:r>
      <w:r>
        <w:rPr>
          <w:sz w:val="24"/>
        </w:rPr>
        <w:t>arızaya</w:t>
      </w:r>
      <w:r>
        <w:rPr>
          <w:spacing w:val="-4"/>
          <w:sz w:val="24"/>
        </w:rPr>
        <w:t xml:space="preserve"> </w:t>
      </w:r>
      <w:r>
        <w:rPr>
          <w:sz w:val="24"/>
        </w:rPr>
        <w:t>müdahalesi</w:t>
      </w:r>
      <w:r>
        <w:rPr>
          <w:spacing w:val="-5"/>
          <w:sz w:val="24"/>
        </w:rPr>
        <w:t xml:space="preserve"> </w:t>
      </w:r>
      <w:r>
        <w:rPr>
          <w:sz w:val="24"/>
        </w:rPr>
        <w:t>kesinlikle</w:t>
      </w:r>
      <w:r>
        <w:rPr>
          <w:spacing w:val="-4"/>
          <w:sz w:val="24"/>
        </w:rPr>
        <w:t xml:space="preserve"> </w:t>
      </w:r>
      <w:r>
        <w:rPr>
          <w:sz w:val="24"/>
        </w:rPr>
        <w:t>engellenmelidir.</w:t>
      </w:r>
      <w:r>
        <w:rPr>
          <w:spacing w:val="-5"/>
          <w:sz w:val="24"/>
        </w:rPr>
        <w:t xml:space="preserve"> </w:t>
      </w:r>
      <w:r>
        <w:rPr>
          <w:sz w:val="24"/>
        </w:rPr>
        <w:t>Tüm</w:t>
      </w:r>
      <w:r>
        <w:rPr>
          <w:spacing w:val="-5"/>
          <w:sz w:val="24"/>
        </w:rPr>
        <w:t xml:space="preserve"> </w:t>
      </w:r>
      <w:r>
        <w:rPr>
          <w:sz w:val="24"/>
        </w:rPr>
        <w:t>bakım</w:t>
      </w:r>
      <w:r>
        <w:rPr>
          <w:spacing w:val="-5"/>
          <w:sz w:val="24"/>
        </w:rPr>
        <w:t xml:space="preserve"> </w:t>
      </w:r>
      <w:r>
        <w:rPr>
          <w:sz w:val="24"/>
        </w:rPr>
        <w:t>ve tamiratlar yetkili servis elemanı tarafından gerçekleştirilmelidir.</w:t>
      </w:r>
    </w:p>
    <w:p w:rsidR="002D729D" w:rsidRDefault="00B82714">
      <w:pPr>
        <w:pStyle w:val="ListeParagraf"/>
        <w:numPr>
          <w:ilvl w:val="0"/>
          <w:numId w:val="1"/>
        </w:numPr>
        <w:tabs>
          <w:tab w:val="left" w:pos="835"/>
        </w:tabs>
        <w:spacing w:before="3"/>
        <w:ind w:left="835" w:hanging="359"/>
        <w:jc w:val="left"/>
        <w:rPr>
          <w:rFonts w:ascii="Wingdings" w:hAnsi="Wingdings"/>
        </w:rPr>
      </w:pPr>
      <w:r>
        <w:t>Prizler</w:t>
      </w:r>
      <w:r>
        <w:rPr>
          <w:spacing w:val="-4"/>
        </w:rPr>
        <w:t xml:space="preserve"> </w:t>
      </w:r>
      <w:r>
        <w:t>topraklı</w:t>
      </w:r>
      <w:r>
        <w:rPr>
          <w:spacing w:val="-3"/>
        </w:rPr>
        <w:t xml:space="preserve"> </w:t>
      </w:r>
      <w:r>
        <w:t>ve</w:t>
      </w:r>
      <w:r>
        <w:rPr>
          <w:spacing w:val="-4"/>
        </w:rPr>
        <w:t xml:space="preserve"> </w:t>
      </w:r>
      <w:r>
        <w:t>çocuk</w:t>
      </w:r>
      <w:r>
        <w:rPr>
          <w:spacing w:val="-6"/>
        </w:rPr>
        <w:t xml:space="preserve"> </w:t>
      </w:r>
      <w:r>
        <w:t>korumalı</w:t>
      </w:r>
      <w:r>
        <w:rPr>
          <w:spacing w:val="-2"/>
        </w:rPr>
        <w:t xml:space="preserve"> olmalıdır.</w:t>
      </w:r>
    </w:p>
    <w:p w:rsidR="002D729D" w:rsidRDefault="00B82714">
      <w:pPr>
        <w:pStyle w:val="ListeParagraf"/>
        <w:numPr>
          <w:ilvl w:val="0"/>
          <w:numId w:val="1"/>
        </w:numPr>
        <w:tabs>
          <w:tab w:val="left" w:pos="835"/>
        </w:tabs>
        <w:spacing w:before="20"/>
        <w:ind w:left="835" w:hanging="359"/>
        <w:jc w:val="left"/>
        <w:rPr>
          <w:rFonts w:ascii="Wingdings" w:hAnsi="Wingdings"/>
        </w:rPr>
      </w:pPr>
      <w:r>
        <w:t>Tezgah</w:t>
      </w:r>
      <w:r>
        <w:rPr>
          <w:spacing w:val="-7"/>
        </w:rPr>
        <w:t xml:space="preserve"> </w:t>
      </w:r>
      <w:r>
        <w:t>altında</w:t>
      </w:r>
      <w:r>
        <w:rPr>
          <w:spacing w:val="-4"/>
        </w:rPr>
        <w:t xml:space="preserve"> </w:t>
      </w:r>
      <w:r>
        <w:t>kullanılan</w:t>
      </w:r>
      <w:r>
        <w:rPr>
          <w:spacing w:val="-7"/>
        </w:rPr>
        <w:t xml:space="preserve"> </w:t>
      </w:r>
      <w:r>
        <w:t>prizler</w:t>
      </w:r>
      <w:r>
        <w:rPr>
          <w:spacing w:val="-4"/>
        </w:rPr>
        <w:t xml:space="preserve"> </w:t>
      </w:r>
      <w:r>
        <w:t>musluk</w:t>
      </w:r>
      <w:r>
        <w:rPr>
          <w:spacing w:val="-7"/>
        </w:rPr>
        <w:t xml:space="preserve"> </w:t>
      </w:r>
      <w:r>
        <w:t>aksından</w:t>
      </w:r>
      <w:r>
        <w:rPr>
          <w:spacing w:val="-4"/>
        </w:rPr>
        <w:t xml:space="preserve"> </w:t>
      </w:r>
      <w:r>
        <w:rPr>
          <w:spacing w:val="-2"/>
        </w:rPr>
        <w:t>uzaklaştırılmalıdır.</w:t>
      </w:r>
    </w:p>
    <w:p w:rsidR="002D729D" w:rsidRDefault="00B82714">
      <w:pPr>
        <w:pStyle w:val="ListeParagraf"/>
        <w:numPr>
          <w:ilvl w:val="0"/>
          <w:numId w:val="1"/>
        </w:numPr>
        <w:tabs>
          <w:tab w:val="left" w:pos="835"/>
        </w:tabs>
        <w:spacing w:before="21"/>
        <w:ind w:left="835" w:hanging="359"/>
        <w:jc w:val="left"/>
        <w:rPr>
          <w:rFonts w:ascii="Wingdings" w:hAnsi="Wingdings"/>
        </w:rPr>
      </w:pPr>
      <w:r>
        <w:t>TV,</w:t>
      </w:r>
      <w:r>
        <w:rPr>
          <w:spacing w:val="-8"/>
        </w:rPr>
        <w:t xml:space="preserve"> </w:t>
      </w:r>
      <w:r>
        <w:t>bilgisayar</w:t>
      </w:r>
      <w:r>
        <w:rPr>
          <w:spacing w:val="-4"/>
        </w:rPr>
        <w:t xml:space="preserve"> </w:t>
      </w:r>
      <w:r>
        <w:t>ve</w:t>
      </w:r>
      <w:r>
        <w:rPr>
          <w:spacing w:val="-6"/>
        </w:rPr>
        <w:t xml:space="preserve"> </w:t>
      </w:r>
      <w:r>
        <w:t>projeksiyon</w:t>
      </w:r>
      <w:r>
        <w:rPr>
          <w:spacing w:val="-5"/>
        </w:rPr>
        <w:t xml:space="preserve"> </w:t>
      </w:r>
      <w:r>
        <w:t>gibi</w:t>
      </w:r>
      <w:r>
        <w:rPr>
          <w:spacing w:val="-5"/>
        </w:rPr>
        <w:t xml:space="preserve"> </w:t>
      </w:r>
      <w:r>
        <w:t>elektrikli</w:t>
      </w:r>
      <w:r>
        <w:rPr>
          <w:spacing w:val="-4"/>
        </w:rPr>
        <w:t xml:space="preserve"> </w:t>
      </w:r>
      <w:r>
        <w:t>cihazların</w:t>
      </w:r>
      <w:r>
        <w:rPr>
          <w:spacing w:val="-8"/>
        </w:rPr>
        <w:t xml:space="preserve"> </w:t>
      </w:r>
      <w:r>
        <w:t>kabloları</w:t>
      </w:r>
      <w:r>
        <w:rPr>
          <w:spacing w:val="-4"/>
        </w:rPr>
        <w:t xml:space="preserve"> </w:t>
      </w:r>
      <w:r>
        <w:t>k</w:t>
      </w:r>
      <w:r>
        <w:t>ablo</w:t>
      </w:r>
      <w:r>
        <w:rPr>
          <w:spacing w:val="-6"/>
        </w:rPr>
        <w:t xml:space="preserve"> </w:t>
      </w:r>
      <w:r>
        <w:t>kanalı</w:t>
      </w:r>
      <w:r>
        <w:rPr>
          <w:spacing w:val="-4"/>
        </w:rPr>
        <w:t xml:space="preserve"> </w:t>
      </w:r>
      <w:r>
        <w:t>içine</w:t>
      </w:r>
      <w:r>
        <w:rPr>
          <w:spacing w:val="-7"/>
        </w:rPr>
        <w:t xml:space="preserve"> </w:t>
      </w:r>
      <w:r>
        <w:rPr>
          <w:spacing w:val="-2"/>
        </w:rPr>
        <w:t>alınmalıdır.</w:t>
      </w:r>
    </w:p>
    <w:p w:rsidR="002D729D" w:rsidRDefault="00B82714">
      <w:pPr>
        <w:pStyle w:val="ListeParagraf"/>
        <w:numPr>
          <w:ilvl w:val="0"/>
          <w:numId w:val="1"/>
        </w:numPr>
        <w:tabs>
          <w:tab w:val="left" w:pos="835"/>
        </w:tabs>
        <w:spacing w:before="18"/>
        <w:ind w:left="835" w:hanging="359"/>
        <w:jc w:val="left"/>
        <w:rPr>
          <w:rFonts w:ascii="Wingdings" w:hAnsi="Wingdings"/>
        </w:rPr>
      </w:pPr>
      <w:r>
        <w:t>Bahçe</w:t>
      </w:r>
      <w:r>
        <w:rPr>
          <w:spacing w:val="-8"/>
        </w:rPr>
        <w:t xml:space="preserve"> </w:t>
      </w:r>
      <w:r>
        <w:t>aydınlatma</w:t>
      </w:r>
      <w:r>
        <w:rPr>
          <w:spacing w:val="-5"/>
        </w:rPr>
        <w:t xml:space="preserve"> </w:t>
      </w:r>
      <w:r>
        <w:t>direkleri</w:t>
      </w:r>
      <w:r>
        <w:rPr>
          <w:spacing w:val="-6"/>
        </w:rPr>
        <w:t xml:space="preserve"> </w:t>
      </w:r>
      <w:r>
        <w:t>üzerindeki</w:t>
      </w:r>
      <w:r>
        <w:rPr>
          <w:spacing w:val="-7"/>
        </w:rPr>
        <w:t xml:space="preserve"> </w:t>
      </w:r>
      <w:r>
        <w:t>sigorta</w:t>
      </w:r>
      <w:r>
        <w:rPr>
          <w:spacing w:val="-5"/>
        </w:rPr>
        <w:t xml:space="preserve"> </w:t>
      </w:r>
      <w:r>
        <w:t>kapakları</w:t>
      </w:r>
      <w:r>
        <w:rPr>
          <w:spacing w:val="-4"/>
        </w:rPr>
        <w:t xml:space="preserve"> </w:t>
      </w:r>
      <w:r>
        <w:t>kilitli</w:t>
      </w:r>
      <w:r>
        <w:rPr>
          <w:spacing w:val="-6"/>
        </w:rPr>
        <w:t xml:space="preserve"> </w:t>
      </w:r>
      <w:r>
        <w:rPr>
          <w:spacing w:val="-2"/>
        </w:rPr>
        <w:t>olmalıdır</w:t>
      </w:r>
      <w:r>
        <w:rPr>
          <w:b/>
          <w:spacing w:val="-2"/>
        </w:rPr>
        <w:t>.</w:t>
      </w:r>
    </w:p>
    <w:p w:rsidR="002D729D" w:rsidRDefault="00B82714">
      <w:pPr>
        <w:pStyle w:val="ListeParagraf"/>
        <w:numPr>
          <w:ilvl w:val="0"/>
          <w:numId w:val="1"/>
        </w:numPr>
        <w:tabs>
          <w:tab w:val="left" w:pos="836"/>
        </w:tabs>
        <w:spacing w:before="21" w:line="259" w:lineRule="auto"/>
        <w:ind w:left="836" w:right="114" w:hanging="360"/>
        <w:rPr>
          <w:rFonts w:ascii="Wingdings" w:hAnsi="Wingdings"/>
        </w:rPr>
      </w:pPr>
      <w:r>
        <w:t>Mesai sonunda tüm elektrikli aletlerin kapatıldığı kontrol edilmeli. Açıkta elektrik kablosu, sigorta, yuvasından çıkmış priz, anahtar olmamalı.</w:t>
      </w:r>
    </w:p>
    <w:p w:rsidR="002D729D" w:rsidRDefault="00B82714">
      <w:pPr>
        <w:pStyle w:val="ListeParagraf"/>
        <w:numPr>
          <w:ilvl w:val="0"/>
          <w:numId w:val="1"/>
        </w:numPr>
        <w:tabs>
          <w:tab w:val="left" w:pos="836"/>
        </w:tabs>
        <w:spacing w:before="1" w:line="256" w:lineRule="auto"/>
        <w:ind w:left="836" w:right="111" w:hanging="360"/>
        <w:rPr>
          <w:rFonts w:ascii="Wingdings" w:hAnsi="Wingdings"/>
        </w:rPr>
      </w:pPr>
      <w:r>
        <w:t>Panolar kaçak akım sigortası ile korunmalı kilitli olmalı, topraklama tesisatı, elektrik tesisatı, asansör ve makinelerin yıllık periyodik muayeneleri düzenli olarak yapılmalıdır.</w:t>
      </w:r>
    </w:p>
    <w:p w:rsidR="002D729D" w:rsidRDefault="00B82714">
      <w:pPr>
        <w:pStyle w:val="ListeParagraf"/>
        <w:numPr>
          <w:ilvl w:val="0"/>
          <w:numId w:val="1"/>
        </w:numPr>
        <w:tabs>
          <w:tab w:val="left" w:pos="836"/>
        </w:tabs>
        <w:spacing w:before="1"/>
        <w:ind w:left="836" w:right="117" w:hanging="360"/>
        <w:rPr>
          <w:rFonts w:ascii="Wingdings" w:hAnsi="Wingdings"/>
          <w:sz w:val="24"/>
        </w:rPr>
      </w:pPr>
      <w:r>
        <w:rPr>
          <w:sz w:val="24"/>
        </w:rPr>
        <w:t xml:space="preserve">Panoya müdahalede bulunacak yetkili personelin herhangi bir kaçak durumunda </w:t>
      </w:r>
      <w:r>
        <w:rPr>
          <w:sz w:val="24"/>
        </w:rPr>
        <w:t>elektrik çarpmasından korunması amacıyla yalıtkan bir malzeme üzerinde ve gerekli kişisel koruyucu donanım kullanarak müdahale etmesi sağlanmalıdır.</w:t>
      </w:r>
    </w:p>
    <w:p w:rsidR="002D729D" w:rsidRDefault="00B82714">
      <w:pPr>
        <w:pStyle w:val="ListeParagraf"/>
        <w:numPr>
          <w:ilvl w:val="0"/>
          <w:numId w:val="1"/>
        </w:numPr>
        <w:tabs>
          <w:tab w:val="left" w:pos="836"/>
        </w:tabs>
        <w:spacing w:before="1"/>
        <w:ind w:left="836" w:right="120" w:hanging="360"/>
        <w:rPr>
          <w:rFonts w:ascii="Wingdings" w:hAnsi="Wingdings"/>
          <w:sz w:val="24"/>
        </w:rPr>
      </w:pPr>
      <w:r>
        <w:rPr>
          <w:sz w:val="24"/>
        </w:rPr>
        <w:t>Bina içerisindeki tüm kırılmış ve yerinden çıkmış prizler onarılmalı ve değiştirilmeli ayrıca kabloların da</w:t>
      </w:r>
      <w:r>
        <w:rPr>
          <w:sz w:val="24"/>
        </w:rPr>
        <w:t>ğınık ve açıkta bulunmaması sağlanmalıdır.</w:t>
      </w:r>
    </w:p>
    <w:p w:rsidR="002D729D" w:rsidRDefault="00B82714">
      <w:pPr>
        <w:pStyle w:val="ListeParagraf"/>
        <w:numPr>
          <w:ilvl w:val="0"/>
          <w:numId w:val="1"/>
        </w:numPr>
        <w:tabs>
          <w:tab w:val="left" w:pos="836"/>
        </w:tabs>
        <w:ind w:left="836" w:right="119" w:hanging="360"/>
        <w:rPr>
          <w:rFonts w:ascii="Wingdings" w:hAnsi="Wingdings"/>
          <w:sz w:val="24"/>
        </w:rPr>
      </w:pPr>
      <w:r>
        <w:rPr>
          <w:sz w:val="24"/>
        </w:rPr>
        <w:t>Panoların üzerine yüksek voltaj, ölüm tehlikesi asılmalı. pano anahtarının bulunduğu personelin iletişim bilgilerinin yer aldığı levhalar asılmalı.</w:t>
      </w:r>
    </w:p>
    <w:p w:rsidR="002D729D" w:rsidRDefault="002D729D">
      <w:pPr>
        <w:jc w:val="both"/>
        <w:rPr>
          <w:rFonts w:ascii="Wingdings" w:hAnsi="Wingdings"/>
          <w:sz w:val="24"/>
        </w:rPr>
        <w:sectPr w:rsidR="002D729D">
          <w:headerReference w:type="default" r:id="rId8"/>
          <w:pgSz w:w="11910" w:h="16840"/>
          <w:pgMar w:top="1660" w:right="1300" w:bottom="280" w:left="1300" w:header="1424" w:footer="0" w:gutter="0"/>
          <w:cols w:space="708"/>
        </w:sectPr>
      </w:pPr>
    </w:p>
    <w:p w:rsidR="002D729D" w:rsidRDefault="00B82714">
      <w:pPr>
        <w:pStyle w:val="ListeParagraf"/>
        <w:numPr>
          <w:ilvl w:val="0"/>
          <w:numId w:val="1"/>
        </w:numPr>
        <w:tabs>
          <w:tab w:val="left" w:pos="836"/>
        </w:tabs>
        <w:spacing w:before="248"/>
        <w:ind w:left="836" w:right="118" w:hanging="360"/>
        <w:rPr>
          <w:rFonts w:ascii="Wingdings" w:hAnsi="Wingdings"/>
        </w:rPr>
      </w:pPr>
      <w:r>
        <w:t>Kantin ve Çay ocakları binanın diğer bölümlerinden en az 120 dakika yangına dayanıklı bölmeler</w:t>
      </w:r>
      <w:r>
        <w:rPr>
          <w:spacing w:val="-4"/>
        </w:rPr>
        <w:t xml:space="preserve"> </w:t>
      </w:r>
      <w:r>
        <w:t>ile</w:t>
      </w:r>
      <w:r>
        <w:rPr>
          <w:spacing w:val="-2"/>
        </w:rPr>
        <w:t xml:space="preserve"> </w:t>
      </w:r>
      <w:r>
        <w:t>ayrılmış</w:t>
      </w:r>
      <w:r>
        <w:rPr>
          <w:spacing w:val="-2"/>
        </w:rPr>
        <w:t xml:space="preserve"> </w:t>
      </w:r>
      <w:r>
        <w:t>olmalı.</w:t>
      </w:r>
      <w:r>
        <w:rPr>
          <w:spacing w:val="-2"/>
        </w:rPr>
        <w:t xml:space="preserve"> </w:t>
      </w:r>
      <w:r>
        <w:t>Bölme</w:t>
      </w:r>
      <w:r>
        <w:rPr>
          <w:spacing w:val="-2"/>
        </w:rPr>
        <w:t xml:space="preserve"> </w:t>
      </w:r>
      <w:r>
        <w:t>olarak</w:t>
      </w:r>
      <w:r>
        <w:rPr>
          <w:spacing w:val="-2"/>
        </w:rPr>
        <w:t xml:space="preserve"> </w:t>
      </w:r>
      <w:r>
        <w:t>ahşap</w:t>
      </w:r>
      <w:r>
        <w:rPr>
          <w:spacing w:val="-2"/>
        </w:rPr>
        <w:t xml:space="preserve"> </w:t>
      </w:r>
      <w:r>
        <w:t>ve</w:t>
      </w:r>
      <w:r>
        <w:rPr>
          <w:spacing w:val="-2"/>
        </w:rPr>
        <w:t xml:space="preserve"> </w:t>
      </w:r>
      <w:r>
        <w:t>diğer</w:t>
      </w:r>
      <w:r>
        <w:rPr>
          <w:spacing w:val="-1"/>
        </w:rPr>
        <w:t xml:space="preserve"> </w:t>
      </w:r>
      <w:r>
        <w:t>kolay</w:t>
      </w:r>
      <w:r>
        <w:rPr>
          <w:spacing w:val="-4"/>
        </w:rPr>
        <w:t xml:space="preserve"> </w:t>
      </w:r>
      <w:r>
        <w:t>yanıcı</w:t>
      </w:r>
      <w:r>
        <w:rPr>
          <w:spacing w:val="-1"/>
        </w:rPr>
        <w:t xml:space="preserve"> </w:t>
      </w:r>
      <w:r>
        <w:t>maddeler</w:t>
      </w:r>
      <w:r>
        <w:rPr>
          <w:spacing w:val="-1"/>
        </w:rPr>
        <w:t xml:space="preserve"> </w:t>
      </w:r>
      <w:r>
        <w:t>kullanılamaz.</w:t>
      </w:r>
    </w:p>
    <w:p w:rsidR="002D729D" w:rsidRDefault="00B82714">
      <w:pPr>
        <w:pStyle w:val="ListeParagraf"/>
        <w:numPr>
          <w:ilvl w:val="0"/>
          <w:numId w:val="1"/>
        </w:numPr>
        <w:tabs>
          <w:tab w:val="left" w:pos="836"/>
        </w:tabs>
        <w:spacing w:before="1"/>
        <w:ind w:left="836" w:right="115" w:hanging="360"/>
        <w:rPr>
          <w:rFonts w:ascii="Wingdings" w:hAnsi="Wingdings"/>
        </w:rPr>
      </w:pPr>
      <w:r>
        <w:t>Kantin ve Çay ocaklarının bodrumda olması ve gaz kullanılması halinde, haval</w:t>
      </w:r>
      <w:r>
        <w:t>andırma sistemleri yapılır. İkinci bir çıkış tesis edilmeden gaz kullanımı yasaktır.</w:t>
      </w:r>
    </w:p>
    <w:p w:rsidR="002D729D" w:rsidRDefault="00B82714">
      <w:pPr>
        <w:pStyle w:val="ListeParagraf"/>
        <w:numPr>
          <w:ilvl w:val="0"/>
          <w:numId w:val="1"/>
        </w:numPr>
        <w:tabs>
          <w:tab w:val="left" w:pos="836"/>
        </w:tabs>
        <w:ind w:left="836" w:right="115" w:hanging="360"/>
        <w:rPr>
          <w:rFonts w:ascii="Wingdings" w:hAnsi="Wingdings"/>
        </w:rPr>
      </w:pPr>
      <w:r>
        <w:t>LPG kullanılan çay ocaklarında, LPG tüpleri bodrum katta bulundurulamaz. LPG kullanılan ocakların bodrum katta olması hâlinde; gaz algılayıcının ortamdaki gaz kaçağını alg</w:t>
      </w:r>
      <w:r>
        <w:t>ılayıp uyarması ile devreye giren ve gaz akışını kesen, otomatik emniyet vanası veya ani kapama vanası gibi bir emniyet vanasının ve havalandırmanın bulunması gerekir.</w:t>
      </w:r>
    </w:p>
    <w:p w:rsidR="002D729D" w:rsidRDefault="00B82714">
      <w:pPr>
        <w:pStyle w:val="ListeParagraf"/>
        <w:numPr>
          <w:ilvl w:val="0"/>
          <w:numId w:val="1"/>
        </w:numPr>
        <w:tabs>
          <w:tab w:val="left" w:pos="836"/>
        </w:tabs>
        <w:ind w:left="836" w:right="114" w:hanging="360"/>
        <w:rPr>
          <w:rFonts w:ascii="Wingdings" w:hAnsi="Wingdings"/>
        </w:rPr>
      </w:pPr>
      <w:r>
        <w:t>Tüplerin değişimi satan bayinin eğitilmiş çalışanı tarafından yapılır. Değiştirilme esna</w:t>
      </w:r>
      <w:r>
        <w:t>sında gaz kaçağının kontrolü için bol köpürtülmüş sabun kullanılır ve ateş kesinlikle kullanılmaz.</w:t>
      </w:r>
    </w:p>
    <w:p w:rsidR="002D729D" w:rsidRDefault="00B82714">
      <w:pPr>
        <w:pStyle w:val="ListeParagraf"/>
        <w:numPr>
          <w:ilvl w:val="0"/>
          <w:numId w:val="1"/>
        </w:numPr>
        <w:tabs>
          <w:tab w:val="left" w:pos="836"/>
        </w:tabs>
        <w:ind w:left="836" w:right="112" w:hanging="360"/>
        <w:rPr>
          <w:rFonts w:ascii="Wingdings" w:hAnsi="Wingdings"/>
        </w:rPr>
      </w:pPr>
      <w:r>
        <w:t>Binada</w:t>
      </w:r>
      <w:r>
        <w:rPr>
          <w:spacing w:val="-2"/>
        </w:rPr>
        <w:t xml:space="preserve"> </w:t>
      </w:r>
      <w:r>
        <w:t>2 den fazla lpg tüpü</w:t>
      </w:r>
      <w:r>
        <w:rPr>
          <w:spacing w:val="-3"/>
        </w:rPr>
        <w:t xml:space="preserve"> </w:t>
      </w:r>
      <w:r>
        <w:t>bulundurulmamalı. Hortum</w:t>
      </w:r>
      <w:r>
        <w:rPr>
          <w:spacing w:val="-1"/>
        </w:rPr>
        <w:t xml:space="preserve"> </w:t>
      </w:r>
      <w:r>
        <w:t>kullanılması gerektiğinde en</w:t>
      </w:r>
      <w:r>
        <w:rPr>
          <w:spacing w:val="-2"/>
        </w:rPr>
        <w:t xml:space="preserve"> </w:t>
      </w:r>
      <w:r>
        <w:t>fazla</w:t>
      </w:r>
      <w:r>
        <w:rPr>
          <w:spacing w:val="-2"/>
        </w:rPr>
        <w:t xml:space="preserve"> </w:t>
      </w:r>
      <w:r>
        <w:t>150 cm uzunluğunda eksiz hortum kullanılır ve kelepçe ile sıkılır. Tü</w:t>
      </w:r>
      <w:r>
        <w:t>pler güneş ışınına maruz kalmamalı ve radyatör, ısıtıcı gibi ısı kaynaklarının yakınında bulundurulmamalı. Bina dışındaki tüplerden içerideki ocağa bağlantı yapılacaksa bağlantı çelik çekme veya bakır borular ile rakor kullanılmadan kaynaklı olması gerekir</w:t>
      </w:r>
      <w:r>
        <w:t>, Ana bağlantı borusuna kolay görülen ve kolay açılan ana açma-kapama valfi takılır.</w:t>
      </w:r>
    </w:p>
    <w:p w:rsidR="002D729D" w:rsidRDefault="00B82714">
      <w:pPr>
        <w:pStyle w:val="ListeParagraf"/>
        <w:numPr>
          <w:ilvl w:val="0"/>
          <w:numId w:val="1"/>
        </w:numPr>
        <w:tabs>
          <w:tab w:val="left" w:pos="836"/>
        </w:tabs>
        <w:spacing w:before="1"/>
        <w:ind w:left="836" w:right="114" w:hanging="360"/>
        <w:rPr>
          <w:rFonts w:ascii="Wingdings" w:hAnsi="Wingdings"/>
        </w:rPr>
      </w:pPr>
      <w:r>
        <w:t>Dolu ve boş tüpler bir arada bulundurulmamalı, boş tüpler derhal iade edilmeli, tüpler çay ocağı dışında açık ortamda kafes içerisinde muhafaza edilmeli.</w:t>
      </w:r>
    </w:p>
    <w:p w:rsidR="002D729D" w:rsidRDefault="00B82714">
      <w:pPr>
        <w:pStyle w:val="ListeParagraf"/>
        <w:numPr>
          <w:ilvl w:val="0"/>
          <w:numId w:val="1"/>
        </w:numPr>
        <w:tabs>
          <w:tab w:val="left" w:pos="836"/>
        </w:tabs>
        <w:ind w:left="836" w:right="123" w:hanging="360"/>
        <w:rPr>
          <w:rFonts w:ascii="Wingdings" w:hAnsi="Wingdings"/>
        </w:rPr>
      </w:pPr>
      <w:r>
        <w:t>Çay ocağı ve kant</w:t>
      </w:r>
      <w:r>
        <w:t>in zeminleri sürekli kuru tutulmalı, Malzemeler gelişigüzel</w:t>
      </w:r>
      <w:r>
        <w:rPr>
          <w:spacing w:val="40"/>
        </w:rPr>
        <w:t xml:space="preserve"> </w:t>
      </w:r>
      <w:r>
        <w:rPr>
          <w:spacing w:val="-2"/>
        </w:rPr>
        <w:t>istiflenmemelidir.</w:t>
      </w:r>
    </w:p>
    <w:p w:rsidR="002D729D" w:rsidRDefault="00B82714">
      <w:pPr>
        <w:pStyle w:val="ListeParagraf"/>
        <w:numPr>
          <w:ilvl w:val="0"/>
          <w:numId w:val="1"/>
        </w:numPr>
        <w:tabs>
          <w:tab w:val="left" w:pos="835"/>
        </w:tabs>
        <w:spacing w:line="251" w:lineRule="exact"/>
        <w:ind w:left="835" w:hanging="359"/>
        <w:rPr>
          <w:rFonts w:ascii="Wingdings" w:hAnsi="Wingdings"/>
        </w:rPr>
      </w:pPr>
      <w:r>
        <w:t>Uygun</w:t>
      </w:r>
      <w:r>
        <w:rPr>
          <w:spacing w:val="-7"/>
        </w:rPr>
        <w:t xml:space="preserve"> </w:t>
      </w:r>
      <w:r>
        <w:t>nitelikte</w:t>
      </w:r>
      <w:r>
        <w:rPr>
          <w:spacing w:val="-5"/>
        </w:rPr>
        <w:t xml:space="preserve"> </w:t>
      </w:r>
      <w:r>
        <w:t>yangın</w:t>
      </w:r>
      <w:r>
        <w:rPr>
          <w:spacing w:val="-5"/>
        </w:rPr>
        <w:t xml:space="preserve"> </w:t>
      </w:r>
      <w:r>
        <w:t>tüpü</w:t>
      </w:r>
      <w:r>
        <w:rPr>
          <w:spacing w:val="-5"/>
        </w:rPr>
        <w:t xml:space="preserve"> </w:t>
      </w:r>
      <w:r>
        <w:t>olmalı</w:t>
      </w:r>
      <w:r>
        <w:rPr>
          <w:spacing w:val="-3"/>
        </w:rPr>
        <w:t xml:space="preserve"> </w:t>
      </w:r>
      <w:r>
        <w:t>ve</w:t>
      </w:r>
      <w:r>
        <w:rPr>
          <w:spacing w:val="-5"/>
        </w:rPr>
        <w:t xml:space="preserve"> </w:t>
      </w:r>
      <w:r>
        <w:t>personel</w:t>
      </w:r>
      <w:r>
        <w:rPr>
          <w:spacing w:val="-1"/>
        </w:rPr>
        <w:t xml:space="preserve"> </w:t>
      </w:r>
      <w:r>
        <w:t>yangın</w:t>
      </w:r>
      <w:r>
        <w:rPr>
          <w:spacing w:val="-8"/>
        </w:rPr>
        <w:t xml:space="preserve"> </w:t>
      </w:r>
      <w:r>
        <w:t>müdahale</w:t>
      </w:r>
      <w:r>
        <w:rPr>
          <w:spacing w:val="-5"/>
        </w:rPr>
        <w:t xml:space="preserve"> </w:t>
      </w:r>
      <w:r>
        <w:t>eğitimi</w:t>
      </w:r>
      <w:r>
        <w:rPr>
          <w:spacing w:val="-3"/>
        </w:rPr>
        <w:t xml:space="preserve"> </w:t>
      </w:r>
      <w:r>
        <w:rPr>
          <w:spacing w:val="-2"/>
        </w:rPr>
        <w:t>almalı.</w:t>
      </w:r>
    </w:p>
    <w:p w:rsidR="002D729D" w:rsidRDefault="00B82714">
      <w:pPr>
        <w:pStyle w:val="ListeParagraf"/>
        <w:numPr>
          <w:ilvl w:val="0"/>
          <w:numId w:val="1"/>
        </w:numPr>
        <w:tabs>
          <w:tab w:val="left" w:pos="835"/>
        </w:tabs>
        <w:spacing w:before="2"/>
        <w:ind w:left="835" w:hanging="359"/>
        <w:rPr>
          <w:rFonts w:ascii="Wingdings" w:hAnsi="Wingdings"/>
        </w:rPr>
      </w:pPr>
      <w:r>
        <w:t>İlkyardım</w:t>
      </w:r>
      <w:r>
        <w:rPr>
          <w:spacing w:val="-12"/>
        </w:rPr>
        <w:t xml:space="preserve"> </w:t>
      </w:r>
      <w:r>
        <w:t>dolabı</w:t>
      </w:r>
      <w:r>
        <w:rPr>
          <w:spacing w:val="-7"/>
        </w:rPr>
        <w:t xml:space="preserve"> </w:t>
      </w:r>
      <w:r>
        <w:t>bulundurulmalı,</w:t>
      </w:r>
      <w:r>
        <w:rPr>
          <w:spacing w:val="-7"/>
        </w:rPr>
        <w:t xml:space="preserve"> </w:t>
      </w:r>
      <w:r>
        <w:t>içerisinde</w:t>
      </w:r>
      <w:r>
        <w:rPr>
          <w:spacing w:val="-6"/>
        </w:rPr>
        <w:t xml:space="preserve"> </w:t>
      </w:r>
      <w:r>
        <w:t>yeterli</w:t>
      </w:r>
      <w:r>
        <w:rPr>
          <w:spacing w:val="-5"/>
        </w:rPr>
        <w:t xml:space="preserve"> </w:t>
      </w:r>
      <w:r>
        <w:t>malzeme</w:t>
      </w:r>
      <w:r>
        <w:rPr>
          <w:spacing w:val="-6"/>
        </w:rPr>
        <w:t xml:space="preserve"> </w:t>
      </w:r>
      <w:r>
        <w:rPr>
          <w:spacing w:val="-2"/>
        </w:rPr>
        <w:t>bulundurulmalı.</w:t>
      </w:r>
    </w:p>
    <w:p w:rsidR="002D729D" w:rsidRDefault="002D729D">
      <w:pPr>
        <w:pStyle w:val="GvdeMetni"/>
        <w:ind w:left="0" w:firstLine="0"/>
        <w:jc w:val="left"/>
      </w:pPr>
    </w:p>
    <w:p w:rsidR="002D729D" w:rsidRDefault="002D729D">
      <w:pPr>
        <w:pStyle w:val="GvdeMetni"/>
        <w:spacing w:before="48"/>
        <w:ind w:left="0" w:firstLine="0"/>
        <w:jc w:val="left"/>
      </w:pPr>
    </w:p>
    <w:p w:rsidR="002D729D" w:rsidRDefault="00B82714">
      <w:pPr>
        <w:pStyle w:val="Balk1"/>
        <w:spacing w:before="0"/>
      </w:pPr>
      <w:r>
        <w:rPr>
          <w:spacing w:val="-2"/>
        </w:rPr>
        <w:t>MUTFAKLAR</w:t>
      </w:r>
    </w:p>
    <w:p w:rsidR="002D729D" w:rsidRDefault="002D729D">
      <w:pPr>
        <w:pStyle w:val="GvdeMetni"/>
        <w:spacing w:before="179"/>
        <w:ind w:left="0" w:firstLine="0"/>
        <w:jc w:val="left"/>
        <w:rPr>
          <w:b/>
          <w:sz w:val="24"/>
        </w:rPr>
      </w:pPr>
    </w:p>
    <w:p w:rsidR="002D729D" w:rsidRDefault="00B82714">
      <w:pPr>
        <w:pStyle w:val="ListeParagraf"/>
        <w:numPr>
          <w:ilvl w:val="0"/>
          <w:numId w:val="1"/>
        </w:numPr>
        <w:tabs>
          <w:tab w:val="left" w:pos="836"/>
        </w:tabs>
        <w:spacing w:before="1" w:line="259" w:lineRule="auto"/>
        <w:ind w:left="836" w:right="118" w:hanging="360"/>
        <w:rPr>
          <w:rFonts w:ascii="Wingdings" w:hAnsi="Wingdings"/>
        </w:rPr>
      </w:pPr>
      <w:r>
        <w:t>Bir anda 100 den fazla kişiye hizmet vermesi durumunda davlumbazlarına otomatik</w:t>
      </w:r>
      <w:r>
        <w:rPr>
          <w:spacing w:val="-3"/>
        </w:rPr>
        <w:t xml:space="preserve"> </w:t>
      </w:r>
      <w:r>
        <w:t>söndürme sistemi yapılmalı ve ocaklarda kullanılan gazın özelliğine göre gaz algılama, gaz kesme ve uyarı tesisatı kurulmalı.</w:t>
      </w:r>
    </w:p>
    <w:p w:rsidR="002D729D" w:rsidRDefault="00B82714">
      <w:pPr>
        <w:pStyle w:val="ListeParagraf"/>
        <w:numPr>
          <w:ilvl w:val="0"/>
          <w:numId w:val="1"/>
        </w:numPr>
        <w:tabs>
          <w:tab w:val="left" w:pos="836"/>
        </w:tabs>
        <w:ind w:left="836" w:right="116" w:hanging="360"/>
        <w:rPr>
          <w:rFonts w:ascii="Wingdings" w:hAnsi="Wingdings"/>
        </w:rPr>
      </w:pPr>
      <w:r>
        <w:t>Mutfakların bodrumda olması ve gaz kullanılması ha</w:t>
      </w:r>
      <w:r>
        <w:t>linde, havalandırma sistemleri yapılır. İkinci bir çıkış tesis edilmeden gaz kullanımı yasaktır.</w:t>
      </w:r>
    </w:p>
    <w:p w:rsidR="002D729D" w:rsidRDefault="00B82714">
      <w:pPr>
        <w:pStyle w:val="ListeParagraf"/>
        <w:numPr>
          <w:ilvl w:val="0"/>
          <w:numId w:val="1"/>
        </w:numPr>
        <w:tabs>
          <w:tab w:val="left" w:pos="836"/>
        </w:tabs>
        <w:ind w:left="836" w:right="113" w:hanging="360"/>
        <w:rPr>
          <w:rFonts w:ascii="Wingdings" w:hAnsi="Wingdings"/>
        </w:rPr>
      </w:pPr>
      <w:r>
        <w:t>LPG kullanan mutfaklarda, LPG tüpleri bodrum katta bulundurulamaz. LPG Kullanan mutfakların bodrum katta olması halinde; gaz algılayıcının ortamdaki gaz kaçağı</w:t>
      </w:r>
      <w:r>
        <w:t>nı algılayıp uyarması ile devreye giren ve gaz akışını kesen, otomatik emniyet vanası veya ani kapama vanası gibi bir emniyet vanasının ve havalandırmanın olması gerekir.</w:t>
      </w:r>
    </w:p>
    <w:p w:rsidR="002D729D" w:rsidRDefault="00B82714">
      <w:pPr>
        <w:pStyle w:val="ListeParagraf"/>
        <w:numPr>
          <w:ilvl w:val="0"/>
          <w:numId w:val="1"/>
        </w:numPr>
        <w:tabs>
          <w:tab w:val="left" w:pos="836"/>
        </w:tabs>
        <w:ind w:left="836" w:right="123" w:hanging="360"/>
        <w:rPr>
          <w:rFonts w:ascii="Wingdings" w:hAnsi="Wingdings"/>
        </w:rPr>
      </w:pPr>
      <w:r>
        <w:t>LPG kullanılan büyük mutfaklarda gaz kaçağını tespit eden ve sesli olarak uyaran gaz uyarı cihazının bulundurulması mecburidir.</w:t>
      </w:r>
    </w:p>
    <w:p w:rsidR="002D729D" w:rsidRDefault="00B82714">
      <w:pPr>
        <w:pStyle w:val="ListeParagraf"/>
        <w:numPr>
          <w:ilvl w:val="0"/>
          <w:numId w:val="1"/>
        </w:numPr>
        <w:tabs>
          <w:tab w:val="left" w:pos="836"/>
        </w:tabs>
        <w:ind w:left="836" w:right="119" w:hanging="360"/>
        <w:rPr>
          <w:rFonts w:ascii="Wingdings" w:hAnsi="Wingdings"/>
        </w:rPr>
      </w:pPr>
      <w:r>
        <w:t>Mutfaklar binanın diğer bölümlerinden en az 120 dakika yangına dayanıklı bölmeler ile ayrılmış olmalı. Bölme olarak ahşap ve diğ</w:t>
      </w:r>
      <w:r>
        <w:t>er kolay yanıcı maddeler kullanılamaz.</w:t>
      </w:r>
    </w:p>
    <w:p w:rsidR="002D729D" w:rsidRDefault="00B82714">
      <w:pPr>
        <w:pStyle w:val="ListeParagraf"/>
        <w:numPr>
          <w:ilvl w:val="0"/>
          <w:numId w:val="1"/>
        </w:numPr>
        <w:tabs>
          <w:tab w:val="left" w:pos="836"/>
        </w:tabs>
        <w:ind w:left="836" w:right="120" w:hanging="360"/>
        <w:rPr>
          <w:rFonts w:ascii="Wingdings" w:hAnsi="Wingdings"/>
        </w:rPr>
      </w:pPr>
      <w:r>
        <w:t>Çalışanlara</w:t>
      </w:r>
      <w:r>
        <w:rPr>
          <w:spacing w:val="-3"/>
        </w:rPr>
        <w:t xml:space="preserve"> </w:t>
      </w:r>
      <w:r>
        <w:t>eldiven,</w:t>
      </w:r>
      <w:r>
        <w:rPr>
          <w:spacing w:val="-3"/>
        </w:rPr>
        <w:t xml:space="preserve"> </w:t>
      </w:r>
      <w:r>
        <w:t>bone,</w:t>
      </w:r>
      <w:r>
        <w:rPr>
          <w:spacing w:val="-6"/>
        </w:rPr>
        <w:t xml:space="preserve"> </w:t>
      </w:r>
      <w:r>
        <w:t>önlük</w:t>
      </w:r>
      <w:r>
        <w:rPr>
          <w:spacing w:val="-6"/>
        </w:rPr>
        <w:t xml:space="preserve"> </w:t>
      </w:r>
      <w:r>
        <w:t>vb.</w:t>
      </w:r>
      <w:r>
        <w:rPr>
          <w:spacing w:val="-1"/>
        </w:rPr>
        <w:t xml:space="preserve"> </w:t>
      </w:r>
      <w:r>
        <w:t>kişisel</w:t>
      </w:r>
      <w:r>
        <w:rPr>
          <w:spacing w:val="-2"/>
        </w:rPr>
        <w:t xml:space="preserve"> </w:t>
      </w:r>
      <w:r>
        <w:t>koruyucu</w:t>
      </w:r>
      <w:r>
        <w:rPr>
          <w:spacing w:val="-3"/>
        </w:rPr>
        <w:t xml:space="preserve"> </w:t>
      </w:r>
      <w:r>
        <w:t>donanım</w:t>
      </w:r>
      <w:r>
        <w:rPr>
          <w:spacing w:val="-7"/>
        </w:rPr>
        <w:t xml:space="preserve"> </w:t>
      </w:r>
      <w:r>
        <w:t>verilmeli</w:t>
      </w:r>
      <w:r>
        <w:rPr>
          <w:spacing w:val="-2"/>
        </w:rPr>
        <w:t xml:space="preserve"> </w:t>
      </w:r>
      <w:r>
        <w:t>ve</w:t>
      </w:r>
      <w:r>
        <w:rPr>
          <w:spacing w:val="-3"/>
        </w:rPr>
        <w:t xml:space="preserve"> </w:t>
      </w:r>
      <w:r>
        <w:t>kullanımının</w:t>
      </w:r>
      <w:r>
        <w:rPr>
          <w:spacing w:val="-3"/>
        </w:rPr>
        <w:t xml:space="preserve"> </w:t>
      </w:r>
      <w:r>
        <w:t xml:space="preserve">takibi </w:t>
      </w:r>
      <w:r>
        <w:rPr>
          <w:spacing w:val="-2"/>
        </w:rPr>
        <w:t>yapılmalıdır.</w:t>
      </w:r>
    </w:p>
    <w:p w:rsidR="002D729D" w:rsidRDefault="00B82714">
      <w:pPr>
        <w:pStyle w:val="ListeParagraf"/>
        <w:numPr>
          <w:ilvl w:val="0"/>
          <w:numId w:val="1"/>
        </w:numPr>
        <w:tabs>
          <w:tab w:val="left" w:pos="836"/>
        </w:tabs>
        <w:ind w:left="836" w:right="114" w:hanging="360"/>
        <w:rPr>
          <w:rFonts w:ascii="Wingdings" w:hAnsi="Wingdings"/>
        </w:rPr>
      </w:pPr>
      <w:r>
        <w:t>Kullanılan gazın özelliğine göre uygun tipte 6kg lık söndürme tüpü olmalı ve 6 ayda bir kontrolleri yapılıp, en geç 4 yılda bir tamamen boşaltılıp yeniden doldurulmalı ve hidrostatik teste tabi tutulmalı.</w:t>
      </w:r>
    </w:p>
    <w:p w:rsidR="002D729D" w:rsidRDefault="00B82714">
      <w:pPr>
        <w:pStyle w:val="ListeParagraf"/>
        <w:numPr>
          <w:ilvl w:val="0"/>
          <w:numId w:val="1"/>
        </w:numPr>
        <w:tabs>
          <w:tab w:val="left" w:pos="836"/>
        </w:tabs>
        <w:ind w:left="836" w:right="113" w:hanging="360"/>
        <w:rPr>
          <w:rFonts w:ascii="Wingdings" w:hAnsi="Wingdings"/>
        </w:rPr>
      </w:pPr>
      <w:r>
        <w:t>Mutfak zeminleri sürekli kuru tutulmalı, Malzemeler</w:t>
      </w:r>
      <w:r>
        <w:t xml:space="preserve"> gelişigüzel istiflenmemeli. Talimat hazırlandı. Kaymaz bant yapıldı.</w:t>
      </w:r>
    </w:p>
    <w:p w:rsidR="002D729D" w:rsidRDefault="002D729D">
      <w:pPr>
        <w:jc w:val="both"/>
        <w:rPr>
          <w:rFonts w:ascii="Wingdings" w:hAnsi="Wingdings"/>
        </w:rPr>
        <w:sectPr w:rsidR="002D729D">
          <w:headerReference w:type="default" r:id="rId9"/>
          <w:pgSz w:w="11910" w:h="16840"/>
          <w:pgMar w:top="1660" w:right="1300" w:bottom="280" w:left="1300" w:header="1424" w:footer="0" w:gutter="0"/>
          <w:cols w:space="708"/>
        </w:sectPr>
      </w:pPr>
    </w:p>
    <w:p w:rsidR="002D729D" w:rsidRDefault="002D729D">
      <w:pPr>
        <w:pStyle w:val="GvdeMetni"/>
        <w:spacing w:before="20"/>
        <w:ind w:left="0" w:firstLine="0"/>
        <w:jc w:val="left"/>
      </w:pPr>
    </w:p>
    <w:p w:rsidR="002D729D" w:rsidRDefault="00B82714">
      <w:pPr>
        <w:pStyle w:val="ListeParagraf"/>
        <w:numPr>
          <w:ilvl w:val="0"/>
          <w:numId w:val="1"/>
        </w:numPr>
        <w:tabs>
          <w:tab w:val="left" w:pos="828"/>
        </w:tabs>
        <w:ind w:left="828" w:hanging="354"/>
        <w:rPr>
          <w:rFonts w:ascii="Wingdings" w:hAnsi="Wingdings"/>
        </w:rPr>
      </w:pPr>
      <w:r>
        <w:t>Kazanla</w:t>
      </w:r>
      <w:r>
        <w:rPr>
          <w:spacing w:val="-5"/>
        </w:rPr>
        <w:t xml:space="preserve"> </w:t>
      </w:r>
      <w:r>
        <w:t>ilgili</w:t>
      </w:r>
      <w:r>
        <w:rPr>
          <w:spacing w:val="-3"/>
        </w:rPr>
        <w:t xml:space="preserve"> </w:t>
      </w:r>
      <w:r>
        <w:t>talimatlar</w:t>
      </w:r>
      <w:r>
        <w:rPr>
          <w:spacing w:val="-6"/>
        </w:rPr>
        <w:t xml:space="preserve"> </w:t>
      </w:r>
      <w:r>
        <w:t>temin</w:t>
      </w:r>
      <w:r>
        <w:rPr>
          <w:spacing w:val="-4"/>
        </w:rPr>
        <w:t xml:space="preserve"> </w:t>
      </w:r>
      <w:r>
        <w:t>edilip</w:t>
      </w:r>
      <w:r>
        <w:rPr>
          <w:spacing w:val="-5"/>
        </w:rPr>
        <w:t xml:space="preserve"> </w:t>
      </w:r>
      <w:r>
        <w:t>uygun</w:t>
      </w:r>
      <w:r>
        <w:rPr>
          <w:spacing w:val="-4"/>
        </w:rPr>
        <w:t xml:space="preserve"> </w:t>
      </w:r>
      <w:r>
        <w:t>yerlere</w:t>
      </w:r>
      <w:r>
        <w:rPr>
          <w:spacing w:val="-6"/>
        </w:rPr>
        <w:t xml:space="preserve"> </w:t>
      </w:r>
      <w:r>
        <w:rPr>
          <w:spacing w:val="-2"/>
        </w:rPr>
        <w:t>asılmalıdır.</w:t>
      </w:r>
    </w:p>
    <w:p w:rsidR="002D729D" w:rsidRDefault="00B82714">
      <w:pPr>
        <w:pStyle w:val="ListeParagraf"/>
        <w:numPr>
          <w:ilvl w:val="0"/>
          <w:numId w:val="1"/>
        </w:numPr>
        <w:tabs>
          <w:tab w:val="left" w:pos="827"/>
          <w:tab w:val="left" w:pos="829"/>
        </w:tabs>
        <w:spacing w:before="1"/>
        <w:ind w:right="122"/>
        <w:rPr>
          <w:rFonts w:ascii="Wingdings" w:hAnsi="Wingdings"/>
        </w:rPr>
      </w:pPr>
      <w:r>
        <w:t>Gaz kullanılan kapalı bölümlerde, gaz kaçağına karşı doğal veya mekanik havalandırma sağlanması gerekir.</w:t>
      </w:r>
    </w:p>
    <w:p w:rsidR="002D729D" w:rsidRDefault="00B82714">
      <w:pPr>
        <w:pStyle w:val="ListeParagraf"/>
        <w:numPr>
          <w:ilvl w:val="0"/>
          <w:numId w:val="1"/>
        </w:numPr>
        <w:tabs>
          <w:tab w:val="left" w:pos="827"/>
          <w:tab w:val="left" w:pos="829"/>
        </w:tabs>
        <w:spacing w:before="1"/>
        <w:ind w:right="115"/>
        <w:rPr>
          <w:rFonts w:ascii="Wingdings" w:hAnsi="Wingdings"/>
        </w:rPr>
      </w:pPr>
      <w:r>
        <w:t>Kazan dairesi kapısının, kaçış merdivenine veya genel kullanım merdivenlerine doğrudan açılmaması ve mutlaka bir ortak hol veya koridora açılması gerek</w:t>
      </w:r>
      <w:r>
        <w:t>ir.</w:t>
      </w:r>
    </w:p>
    <w:p w:rsidR="002D729D" w:rsidRDefault="00B82714">
      <w:pPr>
        <w:pStyle w:val="ListeParagraf"/>
        <w:numPr>
          <w:ilvl w:val="0"/>
          <w:numId w:val="1"/>
        </w:numPr>
        <w:tabs>
          <w:tab w:val="left" w:pos="827"/>
          <w:tab w:val="left" w:pos="829"/>
        </w:tabs>
        <w:ind w:right="122"/>
        <w:rPr>
          <w:rFonts w:ascii="Wingdings" w:hAnsi="Wingdings"/>
        </w:rPr>
      </w:pPr>
      <w:r>
        <w:t>Kazan dairesinde en az 1 adet 6 kg’lık çok maksatlı kuru kimyevi tozlu yangın söndürme cihazı ve büyük kazan dairelerinde en az 1 adet yangın dolabı bulundurulur.</w:t>
      </w:r>
    </w:p>
    <w:p w:rsidR="002D729D" w:rsidRDefault="00B82714">
      <w:pPr>
        <w:pStyle w:val="ListeParagraf"/>
        <w:numPr>
          <w:ilvl w:val="0"/>
          <w:numId w:val="1"/>
        </w:numPr>
        <w:tabs>
          <w:tab w:val="left" w:pos="827"/>
          <w:tab w:val="left" w:pos="829"/>
        </w:tabs>
        <w:ind w:right="120"/>
        <w:rPr>
          <w:rFonts w:ascii="Wingdings" w:hAnsi="Wingdings"/>
        </w:rPr>
      </w:pPr>
      <w:r>
        <w:t>Herhangi bir tehlike anında gazı kesecek olan ana kapama vanası ile elektrik akımını kese</w:t>
      </w:r>
      <w:r>
        <w:t xml:space="preserve">cek ana devre kesici ve ana elektrik panosu, kazan dairesi dışında kolayca ulaşılabilecek bir yere </w:t>
      </w:r>
      <w:r>
        <w:rPr>
          <w:spacing w:val="-2"/>
        </w:rPr>
        <w:t>konulur.</w:t>
      </w:r>
    </w:p>
    <w:p w:rsidR="002D729D" w:rsidRDefault="00B82714">
      <w:pPr>
        <w:pStyle w:val="ListeParagraf"/>
        <w:numPr>
          <w:ilvl w:val="0"/>
          <w:numId w:val="1"/>
        </w:numPr>
        <w:tabs>
          <w:tab w:val="left" w:pos="827"/>
          <w:tab w:val="left" w:pos="829"/>
        </w:tabs>
        <w:ind w:right="117"/>
        <w:rPr>
          <w:rFonts w:ascii="Wingdings" w:hAnsi="Wingdings"/>
        </w:rPr>
      </w:pPr>
      <w:r>
        <w:t>Doğalgaz kullanılan kazan dairelerinin gaz kullanılan kapalı bölümlerinde, gaz kaçağını algılayacak algılayıcıların olması şart. Gaz dedektörünün mo</w:t>
      </w:r>
      <w:r>
        <w:t>nte edileceği yer doğru tayin edilmeli, dedektör gaz kaynağına ya da ocağa yatay olarak 1.5- 4 metre mesafe içerisinde bulunmalıdır. Hava akımının güçlü olduğu yerlere, hava girişlerine monte edilmemelidir.</w:t>
      </w:r>
    </w:p>
    <w:p w:rsidR="002D729D" w:rsidRDefault="00B82714">
      <w:pPr>
        <w:pStyle w:val="ListeParagraf"/>
        <w:numPr>
          <w:ilvl w:val="0"/>
          <w:numId w:val="1"/>
        </w:numPr>
        <w:tabs>
          <w:tab w:val="left" w:pos="827"/>
          <w:tab w:val="left" w:pos="829"/>
        </w:tabs>
        <w:ind w:right="119"/>
        <w:rPr>
          <w:rFonts w:ascii="Wingdings" w:hAnsi="Wingdings"/>
        </w:rPr>
      </w:pPr>
      <w:r>
        <w:t>Doğalgazın kazan dairelerinde kullanılması hâlind</w:t>
      </w:r>
      <w:r>
        <w:t>e, kazan dairesinde bulunan ve enerjinin alınacağı enerji tablosunun, etanj tipi patlama ve kıvılcım güvenlikli olması, kumanda butonlarının pano ön kapağına monte edilmesi ve kapak açılmadan butonlar ile çalıştırılması ve kapatılması gerekir.</w:t>
      </w:r>
    </w:p>
    <w:p w:rsidR="002D729D" w:rsidRDefault="00B82714">
      <w:pPr>
        <w:pStyle w:val="ListeParagraf"/>
        <w:numPr>
          <w:ilvl w:val="0"/>
          <w:numId w:val="1"/>
        </w:numPr>
        <w:tabs>
          <w:tab w:val="left" w:pos="827"/>
          <w:tab w:val="left" w:pos="829"/>
        </w:tabs>
        <w:ind w:right="110"/>
        <w:rPr>
          <w:rFonts w:ascii="Wingdings" w:hAnsi="Wingdings"/>
        </w:rPr>
      </w:pPr>
      <w:r>
        <w:t>Kazanların t</w:t>
      </w:r>
      <w:r>
        <w:t xml:space="preserve">opraklama dirençleri ölçülmeli, bağlantıları kontrol edilmeli, yıllık bakımları yapılmalı. Topraklamalar elektrik tesislerinde topraklamalar yönetmeliğine uygun olarak </w:t>
      </w:r>
      <w:r>
        <w:rPr>
          <w:spacing w:val="-2"/>
        </w:rPr>
        <w:t>yapılmalıdır.</w:t>
      </w:r>
    </w:p>
    <w:p w:rsidR="002D729D" w:rsidRDefault="00B82714">
      <w:pPr>
        <w:pStyle w:val="ListeParagraf"/>
        <w:numPr>
          <w:ilvl w:val="0"/>
          <w:numId w:val="1"/>
        </w:numPr>
        <w:tabs>
          <w:tab w:val="left" w:pos="827"/>
          <w:tab w:val="left" w:pos="829"/>
        </w:tabs>
        <w:ind w:right="124"/>
        <w:rPr>
          <w:rFonts w:ascii="Wingdings" w:hAnsi="Wingdings"/>
        </w:rPr>
      </w:pPr>
      <w:r>
        <w:t>Kazan dairesinde bulunan ve enerjinin alınacağı enerji tablosunun, etanj t</w:t>
      </w:r>
      <w:r>
        <w:t>ipi patlama ve kıvılcım güvenlikli olması ( Ex-proof ) gereklidir.</w:t>
      </w:r>
    </w:p>
    <w:p w:rsidR="002D729D" w:rsidRDefault="00B82714">
      <w:pPr>
        <w:pStyle w:val="ListeParagraf"/>
        <w:numPr>
          <w:ilvl w:val="0"/>
          <w:numId w:val="1"/>
        </w:numPr>
        <w:tabs>
          <w:tab w:val="left" w:pos="827"/>
          <w:tab w:val="left" w:pos="829"/>
        </w:tabs>
        <w:ind w:right="118"/>
        <w:rPr>
          <w:rFonts w:ascii="Wingdings" w:hAnsi="Wingdings"/>
        </w:rPr>
      </w:pPr>
      <w:r>
        <w:t>Kazan dairelerinde aydınlatma sistemleri; tavandan en az 50 cm sarkacak şekilde, veya üst havalandırma seviyesinin altında kalacak şekilde veya yan duvarlara etanj tipi fluoresan veya conta</w:t>
      </w:r>
      <w:r>
        <w:t>lı glop tipi armatürler ile yapılır ve tesisat antigron olarak tesis edilir.</w:t>
      </w:r>
    </w:p>
    <w:p w:rsidR="002D729D" w:rsidRDefault="00B82714">
      <w:pPr>
        <w:pStyle w:val="ListeParagraf"/>
        <w:numPr>
          <w:ilvl w:val="0"/>
          <w:numId w:val="1"/>
        </w:numPr>
        <w:tabs>
          <w:tab w:val="left" w:pos="827"/>
          <w:tab w:val="left" w:pos="829"/>
        </w:tabs>
        <w:ind w:right="113"/>
        <w:rPr>
          <w:rFonts w:ascii="Wingdings" w:hAnsi="Wingdings"/>
        </w:rPr>
      </w:pPr>
      <w:r>
        <w:t>Çıkış kapısının yangına en az 90 dakika dayanıklı, duman sızdırmaz ve kendiliğinden kapanabilecek özellikte olması gerekir.</w:t>
      </w:r>
    </w:p>
    <w:p w:rsidR="002D729D" w:rsidRDefault="00B82714">
      <w:pPr>
        <w:pStyle w:val="ListeParagraf"/>
        <w:numPr>
          <w:ilvl w:val="0"/>
          <w:numId w:val="1"/>
        </w:numPr>
        <w:tabs>
          <w:tab w:val="left" w:pos="827"/>
          <w:tab w:val="left" w:pos="829"/>
        </w:tabs>
        <w:ind w:right="121"/>
        <w:rPr>
          <w:rFonts w:ascii="Wingdings" w:hAnsi="Wingdings"/>
        </w:rPr>
      </w:pPr>
      <w:r>
        <w:t>Birinci ve ikinci derece deprem</w:t>
      </w:r>
      <w:r>
        <w:rPr>
          <w:spacing w:val="-2"/>
        </w:rPr>
        <w:t xml:space="preserve"> </w:t>
      </w:r>
      <w:r>
        <w:t>bölgelerinde bulunan,</w:t>
      </w:r>
      <w:r>
        <w:rPr>
          <w:spacing w:val="-1"/>
        </w:rPr>
        <w:t xml:space="preserve"> </w:t>
      </w:r>
      <w:r>
        <w:t>eğitim</w:t>
      </w:r>
      <w:r>
        <w:rPr>
          <w:spacing w:val="-2"/>
        </w:rPr>
        <w:t xml:space="preserve"> </w:t>
      </w:r>
      <w:r>
        <w:t>binalarının ana girişinde, sarsıntı olduğunda gaz akışını kesen tertibat, gaz dağıtım</w:t>
      </w:r>
      <w:r>
        <w:rPr>
          <w:spacing w:val="-1"/>
        </w:rPr>
        <w:t xml:space="preserve"> </w:t>
      </w:r>
      <w:r>
        <w:t>şirketi veya yetkili kıldığı kuruluş tarafından yaptırılır ve belediye gaz dağıtım şirketi tarafından kontrol edilir. Gaz akışını kesen tertibat herhangi bir neden</w:t>
      </w:r>
      <w:r>
        <w:t>le gaz akışını kestiği takdirde kesilen gazın tekrar açılması için bir bedel talep edilemez</w:t>
      </w:r>
    </w:p>
    <w:p w:rsidR="002D729D" w:rsidRDefault="00B82714">
      <w:pPr>
        <w:pStyle w:val="ListeParagraf"/>
        <w:numPr>
          <w:ilvl w:val="0"/>
          <w:numId w:val="1"/>
        </w:numPr>
        <w:tabs>
          <w:tab w:val="left" w:pos="827"/>
          <w:tab w:val="left" w:pos="829"/>
        </w:tabs>
        <w:ind w:right="115"/>
        <w:rPr>
          <w:rFonts w:ascii="Wingdings" w:hAnsi="Wingdings"/>
        </w:rPr>
      </w:pPr>
      <w:r>
        <w:t>Kazan veya Isı dairelerinin</w:t>
      </w:r>
      <w:r>
        <w:rPr>
          <w:spacing w:val="-3"/>
        </w:rPr>
        <w:t xml:space="preserve"> </w:t>
      </w:r>
      <w:r>
        <w:t>( Kazan, Brülör, Kombi, Bacalar, Alarm</w:t>
      </w:r>
      <w:r>
        <w:rPr>
          <w:spacing w:val="-1"/>
        </w:rPr>
        <w:t xml:space="preserve"> </w:t>
      </w:r>
      <w:r>
        <w:t>cihazları, Yangın tüpleri ) Periyodik bakımları yapılmalı ve Raporlanmalıdır.</w:t>
      </w:r>
    </w:p>
    <w:p w:rsidR="002D729D" w:rsidRDefault="00B82714">
      <w:pPr>
        <w:pStyle w:val="ListeParagraf"/>
        <w:numPr>
          <w:ilvl w:val="0"/>
          <w:numId w:val="1"/>
        </w:numPr>
        <w:tabs>
          <w:tab w:val="left" w:pos="828"/>
        </w:tabs>
        <w:spacing w:before="1" w:line="252" w:lineRule="exact"/>
        <w:ind w:left="828" w:hanging="354"/>
        <w:rPr>
          <w:rFonts w:ascii="Wingdings" w:hAnsi="Wingdings"/>
        </w:rPr>
      </w:pPr>
      <w:r>
        <w:t>Kazan</w:t>
      </w:r>
      <w:r>
        <w:rPr>
          <w:spacing w:val="-7"/>
        </w:rPr>
        <w:t xml:space="preserve"> </w:t>
      </w:r>
      <w:r>
        <w:t>dairesinin</w:t>
      </w:r>
      <w:r>
        <w:rPr>
          <w:spacing w:val="-8"/>
        </w:rPr>
        <w:t xml:space="preserve"> </w:t>
      </w:r>
      <w:r>
        <w:t>hiçbir</w:t>
      </w:r>
      <w:r>
        <w:rPr>
          <w:spacing w:val="-5"/>
        </w:rPr>
        <w:t xml:space="preserve"> </w:t>
      </w:r>
      <w:r>
        <w:t>şekilde</w:t>
      </w:r>
      <w:r>
        <w:rPr>
          <w:spacing w:val="-5"/>
        </w:rPr>
        <w:t xml:space="preserve"> </w:t>
      </w:r>
      <w:r>
        <w:t>depo</w:t>
      </w:r>
      <w:r>
        <w:rPr>
          <w:spacing w:val="-7"/>
        </w:rPr>
        <w:t xml:space="preserve"> </w:t>
      </w:r>
      <w:r>
        <w:t>amaçlı</w:t>
      </w:r>
      <w:r>
        <w:rPr>
          <w:spacing w:val="-4"/>
        </w:rPr>
        <w:t xml:space="preserve"> </w:t>
      </w:r>
      <w:r>
        <w:t>kullanılmasına</w:t>
      </w:r>
      <w:r>
        <w:rPr>
          <w:spacing w:val="-7"/>
        </w:rPr>
        <w:t xml:space="preserve"> </w:t>
      </w:r>
      <w:r>
        <w:t>izin</w:t>
      </w:r>
      <w:r>
        <w:rPr>
          <w:spacing w:val="-4"/>
        </w:rPr>
        <w:t xml:space="preserve"> </w:t>
      </w:r>
      <w:r>
        <w:rPr>
          <w:spacing w:val="-2"/>
        </w:rPr>
        <w:t>verilmemelidir.</w:t>
      </w:r>
    </w:p>
    <w:p w:rsidR="002D729D" w:rsidRDefault="00B82714">
      <w:pPr>
        <w:pStyle w:val="ListeParagraf"/>
        <w:numPr>
          <w:ilvl w:val="0"/>
          <w:numId w:val="1"/>
        </w:numPr>
        <w:tabs>
          <w:tab w:val="left" w:pos="828"/>
        </w:tabs>
        <w:spacing w:line="252" w:lineRule="exact"/>
        <w:ind w:left="828" w:hanging="354"/>
        <w:rPr>
          <w:rFonts w:ascii="Wingdings" w:hAnsi="Wingdings"/>
        </w:rPr>
      </w:pPr>
      <w:r>
        <w:t>Bacaların</w:t>
      </w:r>
      <w:r>
        <w:rPr>
          <w:spacing w:val="-9"/>
        </w:rPr>
        <w:t xml:space="preserve"> </w:t>
      </w:r>
      <w:r>
        <w:t>temizliği</w:t>
      </w:r>
      <w:r>
        <w:rPr>
          <w:spacing w:val="-6"/>
        </w:rPr>
        <w:t xml:space="preserve"> </w:t>
      </w:r>
      <w:r>
        <w:t>ve</w:t>
      </w:r>
      <w:r>
        <w:rPr>
          <w:spacing w:val="-6"/>
        </w:rPr>
        <w:t xml:space="preserve"> </w:t>
      </w:r>
      <w:r>
        <w:t>kontrolü</w:t>
      </w:r>
      <w:r>
        <w:rPr>
          <w:spacing w:val="-7"/>
        </w:rPr>
        <w:t xml:space="preserve"> </w:t>
      </w:r>
      <w:r>
        <w:t>yetkili</w:t>
      </w:r>
      <w:r>
        <w:rPr>
          <w:spacing w:val="-6"/>
        </w:rPr>
        <w:t xml:space="preserve"> </w:t>
      </w:r>
      <w:r>
        <w:t>kişi/kuruluşlara</w:t>
      </w:r>
      <w:r>
        <w:rPr>
          <w:spacing w:val="-8"/>
        </w:rPr>
        <w:t xml:space="preserve"> </w:t>
      </w:r>
      <w:r>
        <w:t>periyodik</w:t>
      </w:r>
      <w:r>
        <w:rPr>
          <w:spacing w:val="-9"/>
        </w:rPr>
        <w:t xml:space="preserve"> </w:t>
      </w:r>
      <w:r>
        <w:t>olarak</w:t>
      </w:r>
      <w:r>
        <w:rPr>
          <w:spacing w:val="-8"/>
        </w:rPr>
        <w:t xml:space="preserve"> </w:t>
      </w:r>
      <w:r>
        <w:rPr>
          <w:spacing w:val="-2"/>
        </w:rPr>
        <w:t>yaptırılmalıdır.</w:t>
      </w:r>
    </w:p>
    <w:p w:rsidR="002D729D" w:rsidRDefault="002D729D">
      <w:pPr>
        <w:pStyle w:val="GvdeMetni"/>
        <w:spacing w:before="25"/>
        <w:ind w:left="0" w:firstLine="0"/>
        <w:jc w:val="left"/>
      </w:pPr>
    </w:p>
    <w:p w:rsidR="002D729D" w:rsidRDefault="00B82714">
      <w:pPr>
        <w:pStyle w:val="Balk1"/>
        <w:spacing w:before="0"/>
      </w:pPr>
      <w:r>
        <w:t>ISI</w:t>
      </w:r>
      <w:r>
        <w:rPr>
          <w:spacing w:val="-3"/>
        </w:rPr>
        <w:t xml:space="preserve"> </w:t>
      </w:r>
      <w:r>
        <w:t>MERKEZİ</w:t>
      </w:r>
      <w:r>
        <w:rPr>
          <w:spacing w:val="-3"/>
        </w:rPr>
        <w:t xml:space="preserve"> </w:t>
      </w:r>
      <w:r>
        <w:t>(</w:t>
      </w:r>
      <w:r>
        <w:rPr>
          <w:spacing w:val="-1"/>
        </w:rPr>
        <w:t xml:space="preserve"> </w:t>
      </w:r>
      <w:r>
        <w:t>FUEL-OİL</w:t>
      </w:r>
      <w:r>
        <w:rPr>
          <w:spacing w:val="-1"/>
        </w:rPr>
        <w:t xml:space="preserve"> </w:t>
      </w:r>
      <w:r>
        <w:rPr>
          <w:spacing w:val="-10"/>
        </w:rPr>
        <w:t>)</w:t>
      </w:r>
    </w:p>
    <w:p w:rsidR="002D729D" w:rsidRDefault="00B82714">
      <w:pPr>
        <w:pStyle w:val="ListeParagraf"/>
        <w:numPr>
          <w:ilvl w:val="0"/>
          <w:numId w:val="1"/>
        </w:numPr>
        <w:tabs>
          <w:tab w:val="left" w:pos="836"/>
        </w:tabs>
        <w:spacing w:before="273"/>
        <w:ind w:left="836" w:right="116" w:hanging="360"/>
        <w:rPr>
          <w:rFonts w:ascii="Wingdings" w:hAnsi="Wingdings"/>
        </w:rPr>
      </w:pPr>
      <w:r>
        <w:t>Kazan veya Isı dairelerinin ( Kazan, Brülör, Kombi, Bacalar, Alarm</w:t>
      </w:r>
      <w:r>
        <w:rPr>
          <w:spacing w:val="-4"/>
        </w:rPr>
        <w:t xml:space="preserve"> </w:t>
      </w:r>
      <w:r>
        <w:t>cihazları</w:t>
      </w:r>
      <w:r>
        <w:t>, Yangın tüpleri</w:t>
      </w:r>
      <w:r>
        <w:rPr>
          <w:spacing w:val="-1"/>
        </w:rPr>
        <w:t xml:space="preserve"> </w:t>
      </w:r>
      <w:r>
        <w:t xml:space="preserve">) Periyodik bakımları yapılmalı ve Raporlanmalıdır. Ayrıca bu alanlar depo olarak </w:t>
      </w:r>
      <w:r>
        <w:rPr>
          <w:spacing w:val="-2"/>
        </w:rPr>
        <w:t>kullanılmamalıdır.</w:t>
      </w:r>
    </w:p>
    <w:p w:rsidR="002D729D" w:rsidRDefault="00B82714">
      <w:pPr>
        <w:pStyle w:val="ListeParagraf"/>
        <w:numPr>
          <w:ilvl w:val="0"/>
          <w:numId w:val="1"/>
        </w:numPr>
        <w:tabs>
          <w:tab w:val="left" w:pos="835"/>
        </w:tabs>
        <w:spacing w:before="2" w:line="252" w:lineRule="exact"/>
        <w:ind w:left="835" w:hanging="359"/>
        <w:rPr>
          <w:rFonts w:ascii="Wingdings" w:hAnsi="Wingdings"/>
        </w:rPr>
      </w:pPr>
      <w:r>
        <w:t>Bacaların</w:t>
      </w:r>
      <w:r>
        <w:rPr>
          <w:spacing w:val="-9"/>
        </w:rPr>
        <w:t xml:space="preserve"> </w:t>
      </w:r>
      <w:r>
        <w:t>temizliği</w:t>
      </w:r>
      <w:r>
        <w:rPr>
          <w:spacing w:val="-6"/>
        </w:rPr>
        <w:t xml:space="preserve"> </w:t>
      </w:r>
      <w:r>
        <w:t>ve</w:t>
      </w:r>
      <w:r>
        <w:rPr>
          <w:spacing w:val="-6"/>
        </w:rPr>
        <w:t xml:space="preserve"> </w:t>
      </w:r>
      <w:r>
        <w:t>kontrolü</w:t>
      </w:r>
      <w:r>
        <w:rPr>
          <w:spacing w:val="-5"/>
        </w:rPr>
        <w:t xml:space="preserve"> </w:t>
      </w:r>
      <w:r>
        <w:t>yetkili</w:t>
      </w:r>
      <w:r>
        <w:rPr>
          <w:spacing w:val="-6"/>
        </w:rPr>
        <w:t xml:space="preserve"> </w:t>
      </w:r>
      <w:r>
        <w:t>kişi/kuruluşlara</w:t>
      </w:r>
      <w:r>
        <w:rPr>
          <w:spacing w:val="-8"/>
        </w:rPr>
        <w:t xml:space="preserve"> </w:t>
      </w:r>
      <w:r>
        <w:t>periyodik</w:t>
      </w:r>
      <w:r>
        <w:rPr>
          <w:spacing w:val="-9"/>
        </w:rPr>
        <w:t xml:space="preserve"> </w:t>
      </w:r>
      <w:r>
        <w:t>olarak</w:t>
      </w:r>
      <w:r>
        <w:rPr>
          <w:spacing w:val="-8"/>
        </w:rPr>
        <w:t xml:space="preserve"> </w:t>
      </w:r>
      <w:r>
        <w:rPr>
          <w:spacing w:val="-2"/>
        </w:rPr>
        <w:t>yaptırılmalıdır.</w:t>
      </w:r>
    </w:p>
    <w:p w:rsidR="002D729D" w:rsidRDefault="00B82714">
      <w:pPr>
        <w:pStyle w:val="ListeParagraf"/>
        <w:numPr>
          <w:ilvl w:val="0"/>
          <w:numId w:val="1"/>
        </w:numPr>
        <w:tabs>
          <w:tab w:val="left" w:pos="835"/>
        </w:tabs>
        <w:spacing w:line="252" w:lineRule="exact"/>
        <w:ind w:left="835" w:hanging="359"/>
        <w:rPr>
          <w:rFonts w:ascii="Wingdings" w:hAnsi="Wingdings"/>
        </w:rPr>
      </w:pPr>
      <w:r>
        <w:t>Ateşleme</w:t>
      </w:r>
      <w:r>
        <w:rPr>
          <w:spacing w:val="-11"/>
        </w:rPr>
        <w:t xml:space="preserve"> </w:t>
      </w:r>
      <w:r>
        <w:t>(Kalorifercilik)</w:t>
      </w:r>
      <w:r>
        <w:rPr>
          <w:spacing w:val="-9"/>
        </w:rPr>
        <w:t xml:space="preserve"> </w:t>
      </w:r>
      <w:r>
        <w:t>Sertifikası</w:t>
      </w:r>
      <w:r>
        <w:rPr>
          <w:spacing w:val="-8"/>
        </w:rPr>
        <w:t xml:space="preserve"> </w:t>
      </w:r>
      <w:r>
        <w:t>bulunan</w:t>
      </w:r>
      <w:r>
        <w:rPr>
          <w:spacing w:val="-8"/>
        </w:rPr>
        <w:t xml:space="preserve"> </w:t>
      </w:r>
      <w:r>
        <w:t>personelin</w:t>
      </w:r>
      <w:r>
        <w:rPr>
          <w:spacing w:val="-9"/>
        </w:rPr>
        <w:t xml:space="preserve"> </w:t>
      </w:r>
      <w:r>
        <w:t>çalışması</w:t>
      </w:r>
      <w:r>
        <w:rPr>
          <w:spacing w:val="-10"/>
        </w:rPr>
        <w:t xml:space="preserve"> </w:t>
      </w:r>
      <w:r>
        <w:rPr>
          <w:spacing w:val="-2"/>
        </w:rPr>
        <w:t>sağlanmalıdır.</w:t>
      </w:r>
    </w:p>
    <w:p w:rsidR="002D729D" w:rsidRDefault="00B82714">
      <w:pPr>
        <w:pStyle w:val="ListeParagraf"/>
        <w:numPr>
          <w:ilvl w:val="0"/>
          <w:numId w:val="1"/>
        </w:numPr>
        <w:tabs>
          <w:tab w:val="left" w:pos="836"/>
        </w:tabs>
        <w:ind w:left="836" w:right="120" w:hanging="360"/>
        <w:jc w:val="left"/>
        <w:rPr>
          <w:rFonts w:ascii="Wingdings" w:hAnsi="Wingdings"/>
        </w:rPr>
      </w:pPr>
      <w:r>
        <w:t>Kullanılan</w:t>
      </w:r>
      <w:r>
        <w:rPr>
          <w:spacing w:val="80"/>
        </w:rPr>
        <w:t xml:space="preserve"> </w:t>
      </w:r>
      <w:r>
        <w:t>yakıta</w:t>
      </w:r>
      <w:r>
        <w:rPr>
          <w:spacing w:val="80"/>
        </w:rPr>
        <w:t xml:space="preserve"> </w:t>
      </w:r>
      <w:r>
        <w:t>uygun</w:t>
      </w:r>
      <w:r>
        <w:rPr>
          <w:spacing w:val="80"/>
        </w:rPr>
        <w:t xml:space="preserve"> </w:t>
      </w:r>
      <w:r>
        <w:t>Kazan</w:t>
      </w:r>
      <w:r>
        <w:rPr>
          <w:spacing w:val="80"/>
        </w:rPr>
        <w:t xml:space="preserve"> </w:t>
      </w:r>
      <w:r>
        <w:t>kullanım</w:t>
      </w:r>
      <w:r>
        <w:rPr>
          <w:spacing w:val="80"/>
        </w:rPr>
        <w:t xml:space="preserve"> </w:t>
      </w:r>
      <w:r>
        <w:t>talimatının</w:t>
      </w:r>
      <w:r>
        <w:rPr>
          <w:spacing w:val="80"/>
        </w:rPr>
        <w:t xml:space="preserve"> </w:t>
      </w:r>
      <w:r>
        <w:t>rahat</w:t>
      </w:r>
      <w:r>
        <w:rPr>
          <w:spacing w:val="80"/>
        </w:rPr>
        <w:t xml:space="preserve"> </w:t>
      </w:r>
      <w:r>
        <w:t>görünen</w:t>
      </w:r>
      <w:r>
        <w:rPr>
          <w:spacing w:val="80"/>
        </w:rPr>
        <w:t xml:space="preserve"> </w:t>
      </w:r>
      <w:r>
        <w:t>bir</w:t>
      </w:r>
      <w:r>
        <w:rPr>
          <w:spacing w:val="80"/>
        </w:rPr>
        <w:t xml:space="preserve"> </w:t>
      </w:r>
      <w:r>
        <w:t>yere</w:t>
      </w:r>
      <w:r>
        <w:rPr>
          <w:spacing w:val="80"/>
        </w:rPr>
        <w:t xml:space="preserve"> </w:t>
      </w:r>
      <w:r>
        <w:t xml:space="preserve">asılması </w:t>
      </w:r>
      <w:r>
        <w:rPr>
          <w:spacing w:val="-2"/>
        </w:rPr>
        <w:t>gerekmektedir.</w:t>
      </w:r>
    </w:p>
    <w:p w:rsidR="002D729D" w:rsidRDefault="00B82714">
      <w:pPr>
        <w:pStyle w:val="ListeParagraf"/>
        <w:numPr>
          <w:ilvl w:val="0"/>
          <w:numId w:val="1"/>
        </w:numPr>
        <w:tabs>
          <w:tab w:val="left" w:pos="836"/>
        </w:tabs>
        <w:ind w:left="836" w:right="119" w:hanging="360"/>
        <w:jc w:val="left"/>
        <w:rPr>
          <w:rFonts w:ascii="Wingdings" w:hAnsi="Wingdings"/>
        </w:rPr>
      </w:pPr>
      <w:r>
        <w:t>Kazan</w:t>
      </w:r>
      <w:r>
        <w:rPr>
          <w:spacing w:val="36"/>
        </w:rPr>
        <w:t xml:space="preserve"> </w:t>
      </w:r>
      <w:r>
        <w:t>dairelerinde</w:t>
      </w:r>
      <w:r>
        <w:rPr>
          <w:spacing w:val="35"/>
        </w:rPr>
        <w:t xml:space="preserve"> </w:t>
      </w:r>
      <w:r>
        <w:t>duman</w:t>
      </w:r>
      <w:r>
        <w:rPr>
          <w:spacing w:val="35"/>
        </w:rPr>
        <w:t xml:space="preserve"> </w:t>
      </w:r>
      <w:r>
        <w:t>bacalarına</w:t>
      </w:r>
      <w:r>
        <w:rPr>
          <w:spacing w:val="33"/>
        </w:rPr>
        <w:t xml:space="preserve"> </w:t>
      </w:r>
      <w:r>
        <w:t>ilave</w:t>
      </w:r>
      <w:r>
        <w:rPr>
          <w:spacing w:val="35"/>
        </w:rPr>
        <w:t xml:space="preserve"> </w:t>
      </w:r>
      <w:r>
        <w:t>olarak</w:t>
      </w:r>
      <w:r>
        <w:rPr>
          <w:spacing w:val="33"/>
        </w:rPr>
        <w:t xml:space="preserve"> </w:t>
      </w:r>
      <w:r>
        <w:t>temiz</w:t>
      </w:r>
      <w:r>
        <w:rPr>
          <w:spacing w:val="38"/>
        </w:rPr>
        <w:t xml:space="preserve"> </w:t>
      </w:r>
      <w:r>
        <w:t>ve</w:t>
      </w:r>
      <w:r>
        <w:rPr>
          <w:spacing w:val="35"/>
        </w:rPr>
        <w:t xml:space="preserve"> </w:t>
      </w:r>
      <w:r>
        <w:t>kirli</w:t>
      </w:r>
      <w:r>
        <w:rPr>
          <w:spacing w:val="36"/>
        </w:rPr>
        <w:t xml:space="preserve"> </w:t>
      </w:r>
      <w:r>
        <w:t>hava</w:t>
      </w:r>
      <w:r>
        <w:rPr>
          <w:spacing w:val="35"/>
        </w:rPr>
        <w:t xml:space="preserve"> </w:t>
      </w:r>
      <w:r>
        <w:t>bacaları</w:t>
      </w:r>
      <w:r>
        <w:rPr>
          <w:spacing w:val="34"/>
        </w:rPr>
        <w:t xml:space="preserve"> </w:t>
      </w:r>
      <w:r>
        <w:t xml:space="preserve">yaptırılması </w:t>
      </w:r>
      <w:r>
        <w:rPr>
          <w:spacing w:val="-2"/>
        </w:rPr>
        <w:t>şarttır</w:t>
      </w:r>
    </w:p>
    <w:p w:rsidR="002D729D" w:rsidRDefault="00B82714">
      <w:pPr>
        <w:pStyle w:val="ListeParagraf"/>
        <w:numPr>
          <w:ilvl w:val="0"/>
          <w:numId w:val="1"/>
        </w:numPr>
        <w:tabs>
          <w:tab w:val="left" w:pos="836"/>
        </w:tabs>
        <w:spacing w:before="1"/>
        <w:ind w:left="836" w:right="113" w:hanging="360"/>
        <w:jc w:val="left"/>
        <w:rPr>
          <w:rFonts w:ascii="Wingdings" w:hAnsi="Wingdings"/>
        </w:rPr>
      </w:pPr>
      <w:r>
        <w:t>Kullanılan</w:t>
      </w:r>
      <w:r>
        <w:rPr>
          <w:spacing w:val="40"/>
        </w:rPr>
        <w:t xml:space="preserve"> </w:t>
      </w:r>
      <w:r>
        <w:t>yakıtın</w:t>
      </w:r>
      <w:r>
        <w:rPr>
          <w:spacing w:val="40"/>
        </w:rPr>
        <w:t xml:space="preserve"> </w:t>
      </w:r>
      <w:r>
        <w:t>tipi</w:t>
      </w:r>
      <w:r>
        <w:t>ne</w:t>
      </w:r>
      <w:r>
        <w:rPr>
          <w:spacing w:val="40"/>
        </w:rPr>
        <w:t xml:space="preserve"> </w:t>
      </w:r>
      <w:r>
        <w:t>uygun</w:t>
      </w:r>
      <w:r>
        <w:rPr>
          <w:spacing w:val="40"/>
        </w:rPr>
        <w:t xml:space="preserve"> </w:t>
      </w:r>
      <w:r>
        <w:t>6kğ</w:t>
      </w:r>
      <w:r>
        <w:rPr>
          <w:spacing w:val="40"/>
        </w:rPr>
        <w:t xml:space="preserve"> </w:t>
      </w:r>
      <w:r>
        <w:t>lık</w:t>
      </w:r>
      <w:r>
        <w:rPr>
          <w:spacing w:val="40"/>
        </w:rPr>
        <w:t xml:space="preserve"> </w:t>
      </w:r>
      <w:r>
        <w:t>söndürme</w:t>
      </w:r>
      <w:r>
        <w:rPr>
          <w:spacing w:val="40"/>
        </w:rPr>
        <w:t xml:space="preserve"> </w:t>
      </w:r>
      <w:r>
        <w:t>cihazı</w:t>
      </w:r>
      <w:r>
        <w:rPr>
          <w:spacing w:val="40"/>
        </w:rPr>
        <w:t xml:space="preserve"> </w:t>
      </w:r>
      <w:r>
        <w:t>kullanılmalıdır.(</w:t>
      </w:r>
      <w:r>
        <w:rPr>
          <w:spacing w:val="40"/>
        </w:rPr>
        <w:t xml:space="preserve"> </w:t>
      </w:r>
      <w:r>
        <w:t>Fuel-oil</w:t>
      </w:r>
      <w:r>
        <w:rPr>
          <w:spacing w:val="40"/>
        </w:rPr>
        <w:t xml:space="preserve"> </w:t>
      </w:r>
      <w:r>
        <w:t>yakıtlı kazanlarda köpüklü söndürme)</w:t>
      </w:r>
    </w:p>
    <w:p w:rsidR="002D729D" w:rsidRDefault="002D729D">
      <w:pPr>
        <w:rPr>
          <w:rFonts w:ascii="Wingdings" w:hAnsi="Wingdings"/>
        </w:rPr>
        <w:sectPr w:rsidR="002D729D">
          <w:headerReference w:type="default" r:id="rId10"/>
          <w:pgSz w:w="11910" w:h="16840"/>
          <w:pgMar w:top="1680" w:right="1300" w:bottom="280" w:left="1300" w:header="1423" w:footer="0" w:gutter="0"/>
          <w:cols w:space="708"/>
        </w:sectPr>
      </w:pPr>
    </w:p>
    <w:p w:rsidR="002D729D" w:rsidRDefault="002D729D">
      <w:pPr>
        <w:pStyle w:val="GvdeMetni"/>
        <w:ind w:left="0" w:firstLine="0"/>
        <w:jc w:val="left"/>
      </w:pPr>
    </w:p>
    <w:p w:rsidR="002D729D" w:rsidRDefault="002D729D">
      <w:pPr>
        <w:pStyle w:val="GvdeMetni"/>
        <w:spacing w:before="43"/>
        <w:ind w:left="0" w:firstLine="0"/>
        <w:jc w:val="left"/>
      </w:pPr>
    </w:p>
    <w:p w:rsidR="002D729D" w:rsidRDefault="00B82714">
      <w:pPr>
        <w:pStyle w:val="ListeParagraf"/>
        <w:numPr>
          <w:ilvl w:val="0"/>
          <w:numId w:val="1"/>
        </w:numPr>
        <w:tabs>
          <w:tab w:val="left" w:pos="836"/>
        </w:tabs>
        <w:ind w:left="836" w:right="118" w:hanging="360"/>
        <w:rPr>
          <w:rFonts w:ascii="Wingdings" w:hAnsi="Wingdings"/>
        </w:rPr>
      </w:pPr>
      <w:r>
        <w:t>Isıtma aracı olarak soba kullanılan yerlerde soba, tahta ve boyalı kısımlara zarar vermeyecek şekilde, altına metal kaplı tabla, mermer veya benzeri malzeme konularak kurulur. Taban beton ise, bu tedbirlerin alınması mecburi değildir.</w:t>
      </w:r>
    </w:p>
    <w:p w:rsidR="002D729D" w:rsidRDefault="00B82714">
      <w:pPr>
        <w:pStyle w:val="ListeParagraf"/>
        <w:numPr>
          <w:ilvl w:val="0"/>
          <w:numId w:val="1"/>
        </w:numPr>
        <w:tabs>
          <w:tab w:val="left" w:pos="836"/>
        </w:tabs>
        <w:spacing w:before="2"/>
        <w:ind w:left="836" w:right="116" w:hanging="360"/>
        <w:rPr>
          <w:rFonts w:ascii="Wingdings" w:hAnsi="Wingdings"/>
        </w:rPr>
      </w:pPr>
      <w:r>
        <w:t>Odada baca yok ise so</w:t>
      </w:r>
      <w:r>
        <w:t>ba borusu; sac konan pencereden çıkarılıp, saçaktan 25 cm açıkta ve 50 cm yüksekte ve ucunda şapka kullanılarak kurulur. Boruların birleştiği yerler çember ile kapatılıp, bu çemberden duvar ve tavana bağlanmak suretiyle, birbirinden ayrılması ve devrilmesi</w:t>
      </w:r>
      <w:r>
        <w:t xml:space="preserve"> önlenir.</w:t>
      </w:r>
    </w:p>
    <w:p w:rsidR="002D729D" w:rsidRDefault="00B82714">
      <w:pPr>
        <w:pStyle w:val="ListeParagraf"/>
        <w:numPr>
          <w:ilvl w:val="0"/>
          <w:numId w:val="1"/>
        </w:numPr>
        <w:tabs>
          <w:tab w:val="left" w:pos="836"/>
        </w:tabs>
        <w:ind w:left="836" w:right="118" w:hanging="360"/>
        <w:rPr>
          <w:rFonts w:ascii="Wingdings" w:hAnsi="Wingdings"/>
        </w:rPr>
      </w:pPr>
      <w:r>
        <w:t>Kullanım sırasında soba kapakları açık bırakılmaz, altında ve yanlarında odun, çıra, kömür, kibrit, benzin, gaz ve benzeri yanıcı ve parlayıcı madde bulundurulmaz. İçindeki ateş, gerektiğinde kapaklı mangala alınır.</w:t>
      </w:r>
    </w:p>
    <w:p w:rsidR="002D729D" w:rsidRDefault="00B82714">
      <w:pPr>
        <w:pStyle w:val="ListeParagraf"/>
        <w:numPr>
          <w:ilvl w:val="0"/>
          <w:numId w:val="1"/>
        </w:numPr>
        <w:tabs>
          <w:tab w:val="left" w:pos="836"/>
        </w:tabs>
        <w:ind w:left="836" w:right="116" w:hanging="360"/>
        <w:rPr>
          <w:rFonts w:ascii="Wingdings" w:hAnsi="Wingdings"/>
        </w:rPr>
      </w:pPr>
      <w:r>
        <w:t>Odun ve kömür gibi katı yakıtl</w:t>
      </w:r>
      <w:r>
        <w:t>ar ile yüksek oranda is bırakan sıvı yakıtlar kullanıldığı takdirde, borular ayda bir, bacalar ise iki ayda bir temizlenir.</w:t>
      </w:r>
    </w:p>
    <w:p w:rsidR="002D729D" w:rsidRDefault="002D729D">
      <w:pPr>
        <w:pStyle w:val="GvdeMetni"/>
        <w:ind w:left="0" w:firstLine="0"/>
        <w:jc w:val="left"/>
      </w:pPr>
    </w:p>
    <w:p w:rsidR="002D729D" w:rsidRDefault="002D729D">
      <w:pPr>
        <w:pStyle w:val="GvdeMetni"/>
        <w:spacing w:before="47"/>
        <w:ind w:left="0" w:firstLine="0"/>
        <w:jc w:val="left"/>
      </w:pPr>
    </w:p>
    <w:p w:rsidR="002D729D" w:rsidRDefault="00B82714">
      <w:pPr>
        <w:pStyle w:val="Balk2"/>
      </w:pPr>
      <w:r>
        <w:t>ACİL</w:t>
      </w:r>
      <w:r>
        <w:rPr>
          <w:spacing w:val="-6"/>
        </w:rPr>
        <w:t xml:space="preserve"> </w:t>
      </w:r>
      <w:r>
        <w:t>DURUM</w:t>
      </w:r>
      <w:r>
        <w:rPr>
          <w:spacing w:val="-6"/>
        </w:rPr>
        <w:t xml:space="preserve"> </w:t>
      </w:r>
      <w:r>
        <w:rPr>
          <w:spacing w:val="-2"/>
        </w:rPr>
        <w:t>ORGANİZASYONLARI</w:t>
      </w:r>
    </w:p>
    <w:p w:rsidR="002D729D" w:rsidRDefault="002D729D">
      <w:pPr>
        <w:pStyle w:val="GvdeMetni"/>
        <w:ind w:left="0" w:firstLine="0"/>
        <w:jc w:val="left"/>
        <w:rPr>
          <w:b/>
        </w:rPr>
      </w:pPr>
    </w:p>
    <w:p w:rsidR="002D729D" w:rsidRDefault="002D729D">
      <w:pPr>
        <w:pStyle w:val="GvdeMetni"/>
        <w:spacing w:before="103"/>
        <w:ind w:left="0" w:firstLine="0"/>
        <w:jc w:val="left"/>
        <w:rPr>
          <w:b/>
        </w:rPr>
      </w:pPr>
    </w:p>
    <w:p w:rsidR="002D729D" w:rsidRDefault="00B82714">
      <w:pPr>
        <w:pStyle w:val="ListeParagraf"/>
        <w:numPr>
          <w:ilvl w:val="0"/>
          <w:numId w:val="1"/>
        </w:numPr>
        <w:tabs>
          <w:tab w:val="left" w:pos="836"/>
        </w:tabs>
        <w:ind w:left="836" w:right="121" w:hanging="360"/>
        <w:rPr>
          <w:rFonts w:ascii="Wingdings" w:hAnsi="Wingdings"/>
        </w:rPr>
      </w:pPr>
      <w:r>
        <w:t>Acil çıkış yolları ve kapıları ile buralara açılan yol ve kapılarda çıkışı zorlaştıracak hiçbir</w:t>
      </w:r>
      <w:r>
        <w:rPr>
          <w:spacing w:val="40"/>
        </w:rPr>
        <w:t xml:space="preserve"> </w:t>
      </w:r>
      <w:r>
        <w:t>enge</w:t>
      </w:r>
      <w:r>
        <w:t>l bulunmaması, acil çıkış kapılarının kilitli veya bağlı olmaması sağlanır.</w:t>
      </w:r>
    </w:p>
    <w:p w:rsidR="002D729D" w:rsidRDefault="00B82714">
      <w:pPr>
        <w:pStyle w:val="ListeParagraf"/>
        <w:numPr>
          <w:ilvl w:val="0"/>
          <w:numId w:val="1"/>
        </w:numPr>
        <w:tabs>
          <w:tab w:val="left" w:pos="836"/>
        </w:tabs>
        <w:ind w:left="836" w:right="120" w:hanging="360"/>
        <w:rPr>
          <w:rFonts w:ascii="Wingdings" w:hAnsi="Wingdings"/>
        </w:rPr>
      </w:pPr>
      <w:r>
        <w:t xml:space="preserve">Acil çıkış kapılarının, acil durumlarda çalışanların hemen ve kolayca açabilecekleri şekilde olması sağlanır. Bu kapılar dışarıya doğru açılır. Acil çıkış kapısı olarak raylı veya </w:t>
      </w:r>
      <w:r>
        <w:t>döner kapılar kullanılmaz.</w:t>
      </w:r>
    </w:p>
    <w:p w:rsidR="002D729D" w:rsidRDefault="00B82714">
      <w:pPr>
        <w:pStyle w:val="ListeParagraf"/>
        <w:numPr>
          <w:ilvl w:val="0"/>
          <w:numId w:val="1"/>
        </w:numPr>
        <w:tabs>
          <w:tab w:val="left" w:pos="836"/>
        </w:tabs>
        <w:ind w:left="836" w:right="117" w:hanging="360"/>
        <w:rPr>
          <w:rFonts w:ascii="Wingdings" w:hAnsi="Wingdings"/>
        </w:rPr>
      </w:pPr>
      <w:r>
        <w:t>İşyerlerinde Acil Durumlar Hakkında Yönetmelik normlarına uygun Acil Durum Organizasyonu ve görevler belirlenmelidir.</w:t>
      </w:r>
    </w:p>
    <w:p w:rsidR="002D729D" w:rsidRDefault="00B82714">
      <w:pPr>
        <w:pStyle w:val="ListeParagraf"/>
        <w:numPr>
          <w:ilvl w:val="0"/>
          <w:numId w:val="1"/>
        </w:numPr>
        <w:tabs>
          <w:tab w:val="left" w:pos="836"/>
        </w:tabs>
        <w:spacing w:before="1"/>
        <w:ind w:left="836" w:right="123" w:hanging="360"/>
        <w:rPr>
          <w:rFonts w:ascii="Wingdings" w:hAnsi="Wingdings"/>
        </w:rPr>
      </w:pPr>
      <w:r>
        <w:t>Kurum içerisinde bulunan çıkış göstergeleri, yön tabelaları ve Yangın çıkışları levhalar ile işaretlenmeli tahliye ve söndürme tatbikatları yapılmalı.</w:t>
      </w:r>
    </w:p>
    <w:p w:rsidR="002D729D" w:rsidRDefault="00B82714">
      <w:pPr>
        <w:pStyle w:val="ListeParagraf"/>
        <w:numPr>
          <w:ilvl w:val="0"/>
          <w:numId w:val="1"/>
        </w:numPr>
        <w:tabs>
          <w:tab w:val="left" w:pos="836"/>
        </w:tabs>
        <w:ind w:left="836" w:right="114" w:hanging="360"/>
        <w:rPr>
          <w:rFonts w:ascii="Wingdings" w:hAnsi="Wingdings"/>
        </w:rPr>
      </w:pPr>
      <w:r>
        <w:t>Merdiven kapıları açık ve sürekli kullanılabilir durumda olmalıdır, Kapılar önünde çıkışı önleyecek malze</w:t>
      </w:r>
      <w:r>
        <w:t>me bulunmayacak, Kapılar dışarı doğru açılacaktır.</w:t>
      </w:r>
    </w:p>
    <w:p w:rsidR="002D729D" w:rsidRDefault="00B82714">
      <w:pPr>
        <w:pStyle w:val="ListeParagraf"/>
        <w:numPr>
          <w:ilvl w:val="0"/>
          <w:numId w:val="1"/>
        </w:numPr>
        <w:tabs>
          <w:tab w:val="left" w:pos="836"/>
        </w:tabs>
        <w:ind w:left="836" w:right="113" w:hanging="360"/>
        <w:rPr>
          <w:rFonts w:ascii="Wingdings" w:hAnsi="Wingdings"/>
        </w:rPr>
      </w:pPr>
      <w:r>
        <w:t>Kat tahliye planları yapılarak</w:t>
      </w:r>
      <w:r>
        <w:rPr>
          <w:spacing w:val="-2"/>
        </w:rPr>
        <w:t xml:space="preserve"> </w:t>
      </w:r>
      <w:r>
        <w:t>herkesin göreceği yerlere asılmalı,</w:t>
      </w:r>
      <w:r>
        <w:rPr>
          <w:spacing w:val="-1"/>
        </w:rPr>
        <w:t xml:space="preserve"> </w:t>
      </w:r>
      <w:r>
        <w:t>acil çıkış yolları</w:t>
      </w:r>
      <w:r>
        <w:rPr>
          <w:spacing w:val="-1"/>
        </w:rPr>
        <w:t xml:space="preserve"> </w:t>
      </w:r>
      <w:r>
        <w:t>işaretlenmeli ve Yılda bir Acil durum tatbikatları yapılmalıdır.</w:t>
      </w:r>
    </w:p>
    <w:p w:rsidR="002D729D" w:rsidRDefault="00B82714">
      <w:pPr>
        <w:pStyle w:val="ListeParagraf"/>
        <w:numPr>
          <w:ilvl w:val="0"/>
          <w:numId w:val="1"/>
        </w:numPr>
        <w:tabs>
          <w:tab w:val="left" w:pos="836"/>
        </w:tabs>
        <w:ind w:left="836" w:right="121" w:hanging="360"/>
        <w:rPr>
          <w:rFonts w:ascii="Wingdings" w:hAnsi="Wingdings"/>
        </w:rPr>
      </w:pPr>
      <w:r>
        <w:t xml:space="preserve">İş Sağlığı ve Güvenliğini sağlamak için Yasak, Uyarı, </w:t>
      </w:r>
      <w:r>
        <w:t>Uyulması zorunlu davranış, Acil çıkış ve bilgilendirmeye ihtiyaç olan alanlarda güvenlik ve sağlık işaretleri kullanılmalıdır.</w:t>
      </w:r>
    </w:p>
    <w:p w:rsidR="002D729D" w:rsidRDefault="00B82714">
      <w:pPr>
        <w:pStyle w:val="ListeParagraf"/>
        <w:numPr>
          <w:ilvl w:val="0"/>
          <w:numId w:val="1"/>
        </w:numPr>
        <w:tabs>
          <w:tab w:val="left" w:pos="836"/>
        </w:tabs>
        <w:ind w:left="836" w:right="122" w:hanging="360"/>
        <w:rPr>
          <w:rFonts w:ascii="Wingdings" w:hAnsi="Wingdings"/>
        </w:rPr>
      </w:pPr>
      <w:r>
        <w:t>Acil durum anında herkesin hangi kurumla irtibata geçmesi gerektiği ile ilgili telefon listesi hazırlanmış görünür yerlere asılmıştır.</w:t>
      </w:r>
    </w:p>
    <w:p w:rsidR="002D729D" w:rsidRDefault="00B82714">
      <w:pPr>
        <w:pStyle w:val="ListeParagraf"/>
        <w:numPr>
          <w:ilvl w:val="0"/>
          <w:numId w:val="1"/>
        </w:numPr>
        <w:tabs>
          <w:tab w:val="left" w:pos="836"/>
        </w:tabs>
        <w:ind w:left="836" w:right="117" w:hanging="360"/>
        <w:rPr>
          <w:rFonts w:ascii="Wingdings" w:hAnsi="Wingdings"/>
        </w:rPr>
      </w:pPr>
      <w:r>
        <w:t>İşyerlerinde Acil Durumlar Hakkında Yönetmelik normlarına uygun Acil Durum Organizasyonu ve görevler belirlenmeli yıl içe</w:t>
      </w:r>
      <w:r>
        <w:t>risinde mevzuatlar gereğince söndürme ve tahliye</w:t>
      </w:r>
      <w:r>
        <w:rPr>
          <w:spacing w:val="-1"/>
        </w:rPr>
        <w:t xml:space="preserve"> </w:t>
      </w:r>
      <w:r>
        <w:t>tatbikatları uygulanmalı,</w:t>
      </w:r>
      <w:r>
        <w:rPr>
          <w:spacing w:val="-1"/>
        </w:rPr>
        <w:t xml:space="preserve"> </w:t>
      </w:r>
      <w:r>
        <w:t>çalışanlara</w:t>
      </w:r>
      <w:r>
        <w:rPr>
          <w:spacing w:val="-3"/>
        </w:rPr>
        <w:t xml:space="preserve"> </w:t>
      </w:r>
      <w:r>
        <w:t>da</w:t>
      </w:r>
      <w:r>
        <w:rPr>
          <w:spacing w:val="-1"/>
        </w:rPr>
        <w:t xml:space="preserve"> </w:t>
      </w:r>
      <w:r>
        <w:t>bu</w:t>
      </w:r>
      <w:r>
        <w:rPr>
          <w:spacing w:val="-4"/>
        </w:rPr>
        <w:t xml:space="preserve"> </w:t>
      </w:r>
      <w:r>
        <w:t>eğitimler verilmelidir.</w:t>
      </w:r>
      <w:r>
        <w:rPr>
          <w:spacing w:val="-4"/>
        </w:rPr>
        <w:t xml:space="preserve"> </w:t>
      </w:r>
      <w:r>
        <w:t>Bu</w:t>
      </w:r>
      <w:r>
        <w:rPr>
          <w:spacing w:val="-1"/>
        </w:rPr>
        <w:t xml:space="preserve"> </w:t>
      </w:r>
      <w:r>
        <w:t>eğitimler İl İtfaiye Müdürlüğü ile koordineli bir şekilde Sivil Savunma Birimince yapılmalıdır.</w:t>
      </w:r>
    </w:p>
    <w:p w:rsidR="002D729D" w:rsidRDefault="00B82714">
      <w:pPr>
        <w:pStyle w:val="ListeParagraf"/>
        <w:numPr>
          <w:ilvl w:val="0"/>
          <w:numId w:val="1"/>
        </w:numPr>
        <w:tabs>
          <w:tab w:val="left" w:pos="836"/>
        </w:tabs>
        <w:ind w:left="836" w:right="119" w:hanging="360"/>
        <w:rPr>
          <w:rFonts w:ascii="Wingdings" w:hAnsi="Wingdings"/>
        </w:rPr>
      </w:pPr>
      <w:r>
        <w:t>Kurum içerisinde bulunan çıkış göstergel</w:t>
      </w:r>
      <w:r>
        <w:t>eri, yön tabelaları ve Yangın çıkışları levhalar ile işaretlenmeli tahliye ve söndürme tatbikatları yapılmalı.</w:t>
      </w:r>
    </w:p>
    <w:p w:rsidR="002D729D" w:rsidRDefault="00B82714">
      <w:pPr>
        <w:pStyle w:val="ListeParagraf"/>
        <w:numPr>
          <w:ilvl w:val="0"/>
          <w:numId w:val="1"/>
        </w:numPr>
        <w:tabs>
          <w:tab w:val="left" w:pos="836"/>
        </w:tabs>
        <w:spacing w:line="259" w:lineRule="auto"/>
        <w:ind w:left="836" w:right="119" w:hanging="360"/>
        <w:rPr>
          <w:rFonts w:ascii="Wingdings" w:hAnsi="Wingdings"/>
        </w:rPr>
      </w:pPr>
      <w:r>
        <w:t>İş</w:t>
      </w:r>
      <w:r>
        <w:rPr>
          <w:spacing w:val="-3"/>
        </w:rPr>
        <w:t xml:space="preserve"> </w:t>
      </w:r>
      <w:r>
        <w:t>sağlığı</w:t>
      </w:r>
      <w:r>
        <w:rPr>
          <w:spacing w:val="-2"/>
        </w:rPr>
        <w:t xml:space="preserve"> </w:t>
      </w:r>
      <w:r>
        <w:t>ve</w:t>
      </w:r>
      <w:r>
        <w:rPr>
          <w:spacing w:val="-3"/>
        </w:rPr>
        <w:t xml:space="preserve"> </w:t>
      </w:r>
      <w:r>
        <w:t>güvenliğini</w:t>
      </w:r>
      <w:r>
        <w:rPr>
          <w:spacing w:val="-2"/>
        </w:rPr>
        <w:t xml:space="preserve"> </w:t>
      </w:r>
      <w:r>
        <w:t>sağlamak</w:t>
      </w:r>
      <w:r>
        <w:rPr>
          <w:spacing w:val="-6"/>
        </w:rPr>
        <w:t xml:space="preserve"> </w:t>
      </w:r>
      <w:r>
        <w:t>için</w:t>
      </w:r>
      <w:r>
        <w:rPr>
          <w:spacing w:val="-3"/>
        </w:rPr>
        <w:t xml:space="preserve"> </w:t>
      </w:r>
      <w:r>
        <w:t>yasak,</w:t>
      </w:r>
      <w:r>
        <w:rPr>
          <w:spacing w:val="-3"/>
        </w:rPr>
        <w:t xml:space="preserve"> </w:t>
      </w:r>
      <w:r>
        <w:t>uyarı,</w:t>
      </w:r>
      <w:r>
        <w:rPr>
          <w:spacing w:val="-3"/>
        </w:rPr>
        <w:t xml:space="preserve"> </w:t>
      </w:r>
      <w:r>
        <w:t>uyulması</w:t>
      </w:r>
      <w:r>
        <w:rPr>
          <w:spacing w:val="-2"/>
        </w:rPr>
        <w:t xml:space="preserve"> </w:t>
      </w:r>
      <w:r>
        <w:t>zorunlu</w:t>
      </w:r>
      <w:r>
        <w:rPr>
          <w:spacing w:val="-3"/>
        </w:rPr>
        <w:t xml:space="preserve"> </w:t>
      </w:r>
      <w:r>
        <w:t>davranış,</w:t>
      </w:r>
      <w:r>
        <w:rPr>
          <w:spacing w:val="-3"/>
        </w:rPr>
        <w:t xml:space="preserve"> </w:t>
      </w:r>
      <w:r>
        <w:t>ilkyardım,</w:t>
      </w:r>
      <w:r>
        <w:rPr>
          <w:spacing w:val="-3"/>
        </w:rPr>
        <w:t xml:space="preserve"> </w:t>
      </w:r>
      <w:r>
        <w:t xml:space="preserve">acil çıkış ve bilgilendirmeye ihtiyaç olan alanlarda </w:t>
      </w:r>
      <w:r>
        <w:t>güvenlik ve sağlık işaretleri kullanılmalıdır.</w:t>
      </w:r>
    </w:p>
    <w:p w:rsidR="002D729D" w:rsidRDefault="00B82714">
      <w:pPr>
        <w:pStyle w:val="ListeParagraf"/>
        <w:numPr>
          <w:ilvl w:val="0"/>
          <w:numId w:val="1"/>
        </w:numPr>
        <w:tabs>
          <w:tab w:val="left" w:pos="836"/>
        </w:tabs>
        <w:ind w:left="836" w:right="116" w:hanging="360"/>
        <w:rPr>
          <w:rFonts w:ascii="Wingdings" w:hAnsi="Wingdings"/>
        </w:rPr>
      </w:pPr>
      <w:r>
        <w:t>Yangın dolaplarındaki yıpranmış hotumlar değiştirilmeli ve su bağlantısının problemsiz</w:t>
      </w:r>
      <w:r>
        <w:rPr>
          <w:spacing w:val="40"/>
        </w:rPr>
        <w:t xml:space="preserve"> </w:t>
      </w:r>
      <w:r>
        <w:t>olması sağlanmalıdır.</w:t>
      </w:r>
    </w:p>
    <w:p w:rsidR="002D729D" w:rsidRDefault="002D729D">
      <w:pPr>
        <w:jc w:val="both"/>
        <w:rPr>
          <w:rFonts w:ascii="Wingdings" w:hAnsi="Wingdings"/>
        </w:rPr>
        <w:sectPr w:rsidR="002D729D">
          <w:headerReference w:type="default" r:id="rId11"/>
          <w:pgSz w:w="11910" w:h="16840"/>
          <w:pgMar w:top="1680" w:right="1300" w:bottom="280" w:left="1300" w:header="1423" w:footer="0" w:gutter="0"/>
          <w:cols w:space="708"/>
        </w:sectPr>
      </w:pPr>
    </w:p>
    <w:p w:rsidR="002D729D" w:rsidRDefault="00B82714">
      <w:pPr>
        <w:pStyle w:val="ListeParagraf"/>
        <w:numPr>
          <w:ilvl w:val="0"/>
          <w:numId w:val="1"/>
        </w:numPr>
        <w:tabs>
          <w:tab w:val="left" w:pos="835"/>
        </w:tabs>
        <w:spacing w:before="143" w:line="252" w:lineRule="exact"/>
        <w:ind w:left="835" w:hanging="359"/>
        <w:jc w:val="left"/>
        <w:rPr>
          <w:rFonts w:ascii="Wingdings" w:hAnsi="Wingdings"/>
        </w:rPr>
      </w:pPr>
      <w:r>
        <w:t>Asansör</w:t>
      </w:r>
      <w:r>
        <w:rPr>
          <w:spacing w:val="-8"/>
        </w:rPr>
        <w:t xml:space="preserve"> </w:t>
      </w:r>
      <w:r>
        <w:t>makine</w:t>
      </w:r>
      <w:r>
        <w:rPr>
          <w:spacing w:val="-6"/>
        </w:rPr>
        <w:t xml:space="preserve"> </w:t>
      </w:r>
      <w:r>
        <w:t>dairesine</w:t>
      </w:r>
      <w:r>
        <w:rPr>
          <w:spacing w:val="-6"/>
        </w:rPr>
        <w:t xml:space="preserve"> </w:t>
      </w:r>
      <w:r>
        <w:t>yetkisiz</w:t>
      </w:r>
      <w:r>
        <w:rPr>
          <w:spacing w:val="-8"/>
        </w:rPr>
        <w:t xml:space="preserve"> </w:t>
      </w:r>
      <w:r>
        <w:t>kişilerinin</w:t>
      </w:r>
      <w:r>
        <w:rPr>
          <w:spacing w:val="-6"/>
        </w:rPr>
        <w:t xml:space="preserve"> </w:t>
      </w:r>
      <w:r>
        <w:t>girişi</w:t>
      </w:r>
      <w:r>
        <w:rPr>
          <w:spacing w:val="-4"/>
        </w:rPr>
        <w:t xml:space="preserve"> </w:t>
      </w:r>
      <w:r>
        <w:rPr>
          <w:spacing w:val="-2"/>
        </w:rPr>
        <w:t>engellenmelidir.</w:t>
      </w:r>
    </w:p>
    <w:p w:rsidR="002D729D" w:rsidRDefault="00B82714">
      <w:pPr>
        <w:pStyle w:val="ListeParagraf"/>
        <w:numPr>
          <w:ilvl w:val="0"/>
          <w:numId w:val="1"/>
        </w:numPr>
        <w:tabs>
          <w:tab w:val="left" w:pos="836"/>
        </w:tabs>
        <w:ind w:left="836" w:right="468" w:hanging="360"/>
        <w:jc w:val="left"/>
        <w:rPr>
          <w:rFonts w:ascii="Wingdings" w:hAnsi="Wingdings"/>
        </w:rPr>
      </w:pPr>
      <w:r>
        <w:t>Her kabin taşıyabileceği azami yolcu sayısı ve yükün kg değerini açıkça gösteren kolayca görülebilen</w:t>
      </w:r>
      <w:r>
        <w:rPr>
          <w:spacing w:val="-5"/>
        </w:rPr>
        <w:t xml:space="preserve"> </w:t>
      </w:r>
      <w:r>
        <w:t>bir</w:t>
      </w:r>
      <w:r>
        <w:rPr>
          <w:spacing w:val="-3"/>
        </w:rPr>
        <w:t xml:space="preserve"> </w:t>
      </w:r>
      <w:r>
        <w:t>plaka</w:t>
      </w:r>
      <w:r>
        <w:rPr>
          <w:spacing w:val="-3"/>
        </w:rPr>
        <w:t xml:space="preserve"> </w:t>
      </w:r>
      <w:r>
        <w:t>taşımalıdır.</w:t>
      </w:r>
      <w:r>
        <w:rPr>
          <w:spacing w:val="-3"/>
        </w:rPr>
        <w:t xml:space="preserve"> </w:t>
      </w:r>
      <w:r>
        <w:t>Montajcının</w:t>
      </w:r>
      <w:r>
        <w:rPr>
          <w:spacing w:val="-3"/>
        </w:rPr>
        <w:t xml:space="preserve"> </w:t>
      </w:r>
      <w:r>
        <w:t>adı</w:t>
      </w:r>
      <w:r>
        <w:rPr>
          <w:spacing w:val="-2"/>
        </w:rPr>
        <w:t xml:space="preserve"> </w:t>
      </w:r>
      <w:r>
        <w:t>ve</w:t>
      </w:r>
      <w:r>
        <w:rPr>
          <w:spacing w:val="-3"/>
        </w:rPr>
        <w:t xml:space="preserve"> </w:t>
      </w:r>
      <w:r>
        <w:t>adresi,</w:t>
      </w:r>
      <w:r>
        <w:rPr>
          <w:spacing w:val="-3"/>
        </w:rPr>
        <w:t xml:space="preserve"> </w:t>
      </w:r>
      <w:r>
        <w:t>CE</w:t>
      </w:r>
      <w:r>
        <w:rPr>
          <w:spacing w:val="-3"/>
        </w:rPr>
        <w:t xml:space="preserve"> </w:t>
      </w:r>
      <w:r>
        <w:t>işaretlemesi,</w:t>
      </w:r>
      <w:r>
        <w:rPr>
          <w:spacing w:val="-1"/>
        </w:rPr>
        <w:t xml:space="preserve"> </w:t>
      </w:r>
      <w:r>
        <w:t>seri</w:t>
      </w:r>
      <w:r>
        <w:rPr>
          <w:spacing w:val="-5"/>
        </w:rPr>
        <w:t xml:space="preserve"> </w:t>
      </w:r>
      <w:r>
        <w:t>ve</w:t>
      </w:r>
      <w:r>
        <w:rPr>
          <w:spacing w:val="-3"/>
        </w:rPr>
        <w:t xml:space="preserve"> </w:t>
      </w:r>
      <w:r>
        <w:t>tipinin adı, imalat yılı bir plaka üzerinde yazılmalı.</w:t>
      </w:r>
    </w:p>
    <w:p w:rsidR="002D729D" w:rsidRDefault="00B82714">
      <w:pPr>
        <w:pStyle w:val="ListeParagraf"/>
        <w:numPr>
          <w:ilvl w:val="0"/>
          <w:numId w:val="1"/>
        </w:numPr>
        <w:tabs>
          <w:tab w:val="left" w:pos="836"/>
        </w:tabs>
        <w:ind w:left="836" w:right="460" w:hanging="360"/>
        <w:jc w:val="left"/>
        <w:rPr>
          <w:rFonts w:ascii="Wingdings" w:hAnsi="Wingdings"/>
        </w:rPr>
      </w:pPr>
      <w:r>
        <w:t>Kabin</w:t>
      </w:r>
      <w:r>
        <w:rPr>
          <w:spacing w:val="-3"/>
        </w:rPr>
        <w:t xml:space="preserve"> </w:t>
      </w:r>
      <w:r>
        <w:t>ku</w:t>
      </w:r>
      <w:r>
        <w:t>llanım</w:t>
      </w:r>
      <w:r>
        <w:rPr>
          <w:spacing w:val="-7"/>
        </w:rPr>
        <w:t xml:space="preserve"> </w:t>
      </w:r>
      <w:r>
        <w:t>halinde</w:t>
      </w:r>
      <w:r>
        <w:rPr>
          <w:spacing w:val="-3"/>
        </w:rPr>
        <w:t xml:space="preserve"> </w:t>
      </w:r>
      <w:r>
        <w:t>veya</w:t>
      </w:r>
      <w:r>
        <w:rPr>
          <w:spacing w:val="-3"/>
        </w:rPr>
        <w:t xml:space="preserve"> </w:t>
      </w:r>
      <w:r>
        <w:t>bir</w:t>
      </w:r>
      <w:r>
        <w:rPr>
          <w:spacing w:val="-3"/>
        </w:rPr>
        <w:t xml:space="preserve"> </w:t>
      </w:r>
      <w:r>
        <w:t>kapısı</w:t>
      </w:r>
      <w:r>
        <w:rPr>
          <w:spacing w:val="-2"/>
        </w:rPr>
        <w:t xml:space="preserve"> </w:t>
      </w:r>
      <w:r>
        <w:t>açıldığında</w:t>
      </w:r>
      <w:r>
        <w:rPr>
          <w:spacing w:val="-5"/>
        </w:rPr>
        <w:t xml:space="preserve"> </w:t>
      </w:r>
      <w:r>
        <w:t>yeterli</w:t>
      </w:r>
      <w:r>
        <w:rPr>
          <w:spacing w:val="-2"/>
        </w:rPr>
        <w:t xml:space="preserve"> </w:t>
      </w:r>
      <w:r>
        <w:t>şekilde</w:t>
      </w:r>
      <w:r>
        <w:rPr>
          <w:spacing w:val="-3"/>
        </w:rPr>
        <w:t xml:space="preserve"> </w:t>
      </w:r>
      <w:r>
        <w:t>aydınlatılmalıdır;</w:t>
      </w:r>
      <w:r>
        <w:rPr>
          <w:spacing w:val="-5"/>
        </w:rPr>
        <w:t xml:space="preserve"> </w:t>
      </w:r>
      <w:r>
        <w:t>bir</w:t>
      </w:r>
      <w:r>
        <w:rPr>
          <w:spacing w:val="-5"/>
        </w:rPr>
        <w:t xml:space="preserve"> </w:t>
      </w:r>
      <w:r>
        <w:t>acil durum aydınlatması da ayrıca olmalıdır.</w:t>
      </w:r>
    </w:p>
    <w:p w:rsidR="002D729D" w:rsidRDefault="00B82714">
      <w:pPr>
        <w:pStyle w:val="ListeParagraf"/>
        <w:numPr>
          <w:ilvl w:val="0"/>
          <w:numId w:val="1"/>
        </w:numPr>
        <w:tabs>
          <w:tab w:val="left" w:pos="836"/>
        </w:tabs>
        <w:ind w:left="836" w:right="638" w:hanging="360"/>
        <w:jc w:val="left"/>
        <w:rPr>
          <w:rFonts w:ascii="Wingdings" w:hAnsi="Wingdings"/>
        </w:rPr>
      </w:pPr>
      <w:r>
        <w:t>Kabinler,</w:t>
      </w:r>
      <w:r>
        <w:rPr>
          <w:spacing w:val="-6"/>
        </w:rPr>
        <w:t xml:space="preserve"> </w:t>
      </w:r>
      <w:r>
        <w:t>uzun</w:t>
      </w:r>
      <w:r>
        <w:rPr>
          <w:spacing w:val="-4"/>
        </w:rPr>
        <w:t xml:space="preserve"> </w:t>
      </w:r>
      <w:r>
        <w:t>süreli</w:t>
      </w:r>
      <w:r>
        <w:rPr>
          <w:spacing w:val="-3"/>
        </w:rPr>
        <w:t xml:space="preserve"> </w:t>
      </w:r>
      <w:r>
        <w:t>durma</w:t>
      </w:r>
      <w:r>
        <w:rPr>
          <w:spacing w:val="-4"/>
        </w:rPr>
        <w:t xml:space="preserve"> </w:t>
      </w:r>
      <w:r>
        <w:t>halinde</w:t>
      </w:r>
      <w:r>
        <w:rPr>
          <w:spacing w:val="-4"/>
        </w:rPr>
        <w:t xml:space="preserve"> </w:t>
      </w:r>
      <w:r>
        <w:t>bile,</w:t>
      </w:r>
      <w:r>
        <w:rPr>
          <w:spacing w:val="-4"/>
        </w:rPr>
        <w:t xml:space="preserve"> </w:t>
      </w:r>
      <w:r>
        <w:t>yolcular</w:t>
      </w:r>
      <w:r>
        <w:rPr>
          <w:spacing w:val="-5"/>
        </w:rPr>
        <w:t xml:space="preserve"> </w:t>
      </w:r>
      <w:r>
        <w:t>için</w:t>
      </w:r>
      <w:r>
        <w:rPr>
          <w:spacing w:val="-6"/>
        </w:rPr>
        <w:t xml:space="preserve"> </w:t>
      </w:r>
      <w:r>
        <w:t>yeterli</w:t>
      </w:r>
      <w:r>
        <w:rPr>
          <w:spacing w:val="-3"/>
        </w:rPr>
        <w:t xml:space="preserve"> </w:t>
      </w:r>
      <w:r>
        <w:t>havalandırmayı</w:t>
      </w:r>
      <w:r>
        <w:rPr>
          <w:spacing w:val="-3"/>
        </w:rPr>
        <w:t xml:space="preserve"> </w:t>
      </w:r>
      <w:r>
        <w:t>sağlayacak şekilde tasarlanmalıdır.</w:t>
      </w:r>
    </w:p>
    <w:p w:rsidR="002D729D" w:rsidRDefault="00B82714">
      <w:pPr>
        <w:pStyle w:val="ListeParagraf"/>
        <w:numPr>
          <w:ilvl w:val="0"/>
          <w:numId w:val="1"/>
        </w:numPr>
        <w:tabs>
          <w:tab w:val="left" w:pos="835"/>
        </w:tabs>
        <w:ind w:left="835" w:hanging="359"/>
        <w:jc w:val="left"/>
        <w:rPr>
          <w:rFonts w:ascii="Wingdings" w:hAnsi="Wingdings"/>
        </w:rPr>
      </w:pPr>
      <w:r>
        <w:t>Asansörlerin</w:t>
      </w:r>
      <w:r>
        <w:rPr>
          <w:spacing w:val="-8"/>
        </w:rPr>
        <w:t xml:space="preserve"> </w:t>
      </w:r>
      <w:r>
        <w:t>ayda</w:t>
      </w:r>
      <w:r>
        <w:rPr>
          <w:spacing w:val="-5"/>
        </w:rPr>
        <w:t xml:space="preserve"> </w:t>
      </w:r>
      <w:r>
        <w:t>bir</w:t>
      </w:r>
      <w:r>
        <w:rPr>
          <w:spacing w:val="-6"/>
        </w:rPr>
        <w:t xml:space="preserve"> </w:t>
      </w:r>
      <w:r>
        <w:t>muayene</w:t>
      </w:r>
      <w:r>
        <w:rPr>
          <w:spacing w:val="-5"/>
        </w:rPr>
        <w:t xml:space="preserve"> </w:t>
      </w:r>
      <w:r>
        <w:t>ve</w:t>
      </w:r>
      <w:r>
        <w:rPr>
          <w:spacing w:val="-5"/>
        </w:rPr>
        <w:t xml:space="preserve"> </w:t>
      </w:r>
      <w:r>
        <w:t>yıllık</w:t>
      </w:r>
      <w:r>
        <w:rPr>
          <w:spacing w:val="-7"/>
        </w:rPr>
        <w:t xml:space="preserve"> </w:t>
      </w:r>
      <w:r>
        <w:t>periyodik</w:t>
      </w:r>
      <w:r>
        <w:rPr>
          <w:spacing w:val="-8"/>
        </w:rPr>
        <w:t xml:space="preserve"> </w:t>
      </w:r>
      <w:r>
        <w:t>kontrollerinin</w:t>
      </w:r>
      <w:r>
        <w:rPr>
          <w:spacing w:val="-5"/>
        </w:rPr>
        <w:t xml:space="preserve"> </w:t>
      </w:r>
      <w:r>
        <w:t>yaptırılması</w:t>
      </w:r>
      <w:r>
        <w:rPr>
          <w:spacing w:val="-4"/>
        </w:rPr>
        <w:t xml:space="preserve"> </w:t>
      </w:r>
      <w:r>
        <w:rPr>
          <w:spacing w:val="-2"/>
        </w:rPr>
        <w:t>gereklidir.</w:t>
      </w:r>
    </w:p>
    <w:p w:rsidR="002D729D" w:rsidRDefault="002D729D">
      <w:pPr>
        <w:pStyle w:val="GvdeMetni"/>
        <w:ind w:left="0" w:firstLine="0"/>
        <w:jc w:val="left"/>
      </w:pPr>
    </w:p>
    <w:p w:rsidR="002D729D" w:rsidRDefault="002D729D">
      <w:pPr>
        <w:pStyle w:val="GvdeMetni"/>
        <w:spacing w:before="152"/>
        <w:ind w:left="0" w:firstLine="0"/>
        <w:jc w:val="left"/>
      </w:pPr>
    </w:p>
    <w:p w:rsidR="002D729D" w:rsidRDefault="00B82714">
      <w:pPr>
        <w:pStyle w:val="Balk1"/>
        <w:spacing w:before="0"/>
      </w:pPr>
      <w:r>
        <w:t>KİŞİSEL</w:t>
      </w:r>
      <w:r>
        <w:rPr>
          <w:spacing w:val="-6"/>
        </w:rPr>
        <w:t xml:space="preserve"> </w:t>
      </w:r>
      <w:r>
        <w:t>KORUYUCU</w:t>
      </w:r>
      <w:r>
        <w:rPr>
          <w:spacing w:val="-5"/>
        </w:rPr>
        <w:t xml:space="preserve"> </w:t>
      </w:r>
      <w:r>
        <w:rPr>
          <w:spacing w:val="-2"/>
        </w:rPr>
        <w:t>DONANIM</w:t>
      </w:r>
    </w:p>
    <w:p w:rsidR="002D729D" w:rsidRDefault="002D729D">
      <w:pPr>
        <w:pStyle w:val="GvdeMetni"/>
        <w:ind w:left="0" w:firstLine="0"/>
        <w:jc w:val="left"/>
        <w:rPr>
          <w:b/>
          <w:sz w:val="24"/>
        </w:rPr>
      </w:pPr>
    </w:p>
    <w:p w:rsidR="002D729D" w:rsidRDefault="002D729D">
      <w:pPr>
        <w:pStyle w:val="GvdeMetni"/>
        <w:spacing w:before="14"/>
        <w:ind w:left="0" w:firstLine="0"/>
        <w:jc w:val="left"/>
        <w:rPr>
          <w:b/>
          <w:sz w:val="24"/>
        </w:rPr>
      </w:pPr>
    </w:p>
    <w:p w:rsidR="002D729D" w:rsidRDefault="00B82714">
      <w:pPr>
        <w:pStyle w:val="ListeParagraf"/>
        <w:numPr>
          <w:ilvl w:val="0"/>
          <w:numId w:val="1"/>
        </w:numPr>
        <w:tabs>
          <w:tab w:val="left" w:pos="836"/>
        </w:tabs>
        <w:ind w:left="836" w:right="123" w:hanging="360"/>
        <w:jc w:val="left"/>
        <w:rPr>
          <w:rFonts w:ascii="Wingdings" w:hAnsi="Wingdings"/>
        </w:rPr>
      </w:pPr>
      <w:r>
        <w:t>Hizmetli ve diğer çalışanların yaptıkları işe uygun kişisel koruyucu donanım zimmet karşılığı teslim edilmeli,(gözlük, maske, eldiven, önlük….) kullan</w:t>
      </w:r>
      <w:r>
        <w:t>ımı takip edilmelidir.</w:t>
      </w:r>
    </w:p>
    <w:p w:rsidR="002D729D" w:rsidRDefault="00B82714">
      <w:pPr>
        <w:pStyle w:val="Balk1"/>
        <w:spacing w:before="152"/>
      </w:pPr>
      <w:r>
        <w:t>PERİYODİK</w:t>
      </w:r>
      <w:r>
        <w:rPr>
          <w:spacing w:val="-8"/>
        </w:rPr>
        <w:t xml:space="preserve"> </w:t>
      </w:r>
      <w:r>
        <w:rPr>
          <w:spacing w:val="-2"/>
        </w:rPr>
        <w:t>BAKIMLAR</w:t>
      </w:r>
    </w:p>
    <w:p w:rsidR="002D729D" w:rsidRDefault="00B82714">
      <w:pPr>
        <w:pStyle w:val="ListeParagraf"/>
        <w:numPr>
          <w:ilvl w:val="0"/>
          <w:numId w:val="1"/>
        </w:numPr>
        <w:tabs>
          <w:tab w:val="left" w:pos="835"/>
        </w:tabs>
        <w:spacing w:before="141"/>
        <w:ind w:left="835" w:hanging="359"/>
        <w:jc w:val="left"/>
        <w:rPr>
          <w:rFonts w:ascii="Wingdings" w:hAnsi="Wingdings"/>
        </w:rPr>
      </w:pPr>
      <w:r>
        <w:t>Yangın</w:t>
      </w:r>
      <w:r>
        <w:rPr>
          <w:spacing w:val="-8"/>
        </w:rPr>
        <w:t xml:space="preserve"> </w:t>
      </w:r>
      <w:r>
        <w:t>tüplerinin</w:t>
      </w:r>
      <w:r>
        <w:rPr>
          <w:spacing w:val="-5"/>
        </w:rPr>
        <w:t xml:space="preserve"> </w:t>
      </w:r>
      <w:r>
        <w:t>yıllık</w:t>
      </w:r>
      <w:r>
        <w:rPr>
          <w:spacing w:val="-7"/>
        </w:rPr>
        <w:t xml:space="preserve"> </w:t>
      </w:r>
      <w:r>
        <w:t>bakımları</w:t>
      </w:r>
      <w:r>
        <w:rPr>
          <w:spacing w:val="-5"/>
        </w:rPr>
        <w:t xml:space="preserve"> </w:t>
      </w:r>
      <w:r>
        <w:t>yapılmalı,</w:t>
      </w:r>
      <w:r>
        <w:rPr>
          <w:spacing w:val="-5"/>
        </w:rPr>
        <w:t xml:space="preserve"> </w:t>
      </w:r>
      <w:r>
        <w:t>yeterli</w:t>
      </w:r>
      <w:r>
        <w:rPr>
          <w:spacing w:val="-7"/>
        </w:rPr>
        <w:t xml:space="preserve"> </w:t>
      </w:r>
      <w:r>
        <w:t>tüp</w:t>
      </w:r>
      <w:r>
        <w:rPr>
          <w:spacing w:val="-7"/>
        </w:rPr>
        <w:t xml:space="preserve"> </w:t>
      </w:r>
      <w:r>
        <w:rPr>
          <w:spacing w:val="-2"/>
        </w:rPr>
        <w:t>bulundurulmalıdır.</w:t>
      </w:r>
    </w:p>
    <w:p w:rsidR="002D729D" w:rsidRDefault="00B82714">
      <w:pPr>
        <w:pStyle w:val="ListeParagraf"/>
        <w:numPr>
          <w:ilvl w:val="0"/>
          <w:numId w:val="1"/>
        </w:numPr>
        <w:tabs>
          <w:tab w:val="left" w:pos="836"/>
        </w:tabs>
        <w:spacing w:before="148" w:line="259" w:lineRule="auto"/>
        <w:ind w:left="836" w:right="112" w:hanging="360"/>
        <w:rPr>
          <w:rFonts w:ascii="Wingdings" w:hAnsi="Wingdings"/>
        </w:rPr>
      </w:pPr>
      <w:r>
        <w:t>Kazan veya ısı dairelerinin(kazan, brülör, kombi, bacalar, alarm cihazları, yangın tüpleri….) yıllık periyodik bakımları yapılmalı , bu a</w:t>
      </w:r>
      <w:r>
        <w:t>lanlar depo olarak kullanılmamalıdır. Çalışanlar kalorifer ateşleme eğitimi ve temel iş sağlığı ve güvenliği eğitimi almalıdır.</w:t>
      </w:r>
    </w:p>
    <w:p w:rsidR="002D729D" w:rsidRDefault="00B82714">
      <w:pPr>
        <w:pStyle w:val="ListeParagraf"/>
        <w:numPr>
          <w:ilvl w:val="0"/>
          <w:numId w:val="1"/>
        </w:numPr>
        <w:tabs>
          <w:tab w:val="left" w:pos="835"/>
        </w:tabs>
        <w:spacing w:line="252" w:lineRule="exact"/>
        <w:ind w:left="835" w:hanging="359"/>
        <w:rPr>
          <w:rFonts w:ascii="Wingdings" w:hAnsi="Wingdings"/>
        </w:rPr>
      </w:pPr>
      <w:r>
        <w:t>Asansörlerin</w:t>
      </w:r>
      <w:r>
        <w:rPr>
          <w:spacing w:val="-8"/>
        </w:rPr>
        <w:t xml:space="preserve"> </w:t>
      </w:r>
      <w:r>
        <w:t>ayda</w:t>
      </w:r>
      <w:r>
        <w:rPr>
          <w:spacing w:val="-5"/>
        </w:rPr>
        <w:t xml:space="preserve"> </w:t>
      </w:r>
      <w:r>
        <w:t>bir</w:t>
      </w:r>
      <w:r>
        <w:rPr>
          <w:spacing w:val="-6"/>
        </w:rPr>
        <w:t xml:space="preserve"> </w:t>
      </w:r>
      <w:r>
        <w:t>muayene</w:t>
      </w:r>
      <w:r>
        <w:rPr>
          <w:spacing w:val="-5"/>
        </w:rPr>
        <w:t xml:space="preserve"> </w:t>
      </w:r>
      <w:r>
        <w:t>ve</w:t>
      </w:r>
      <w:r>
        <w:rPr>
          <w:spacing w:val="-5"/>
        </w:rPr>
        <w:t xml:space="preserve"> </w:t>
      </w:r>
      <w:r>
        <w:t>yıllık</w:t>
      </w:r>
      <w:r>
        <w:rPr>
          <w:spacing w:val="-9"/>
        </w:rPr>
        <w:t xml:space="preserve"> </w:t>
      </w:r>
      <w:r>
        <w:t>periyodik</w:t>
      </w:r>
      <w:r>
        <w:rPr>
          <w:spacing w:val="-8"/>
        </w:rPr>
        <w:t xml:space="preserve"> </w:t>
      </w:r>
      <w:r>
        <w:t>kontrollerinin</w:t>
      </w:r>
      <w:r>
        <w:rPr>
          <w:spacing w:val="-5"/>
        </w:rPr>
        <w:t xml:space="preserve"> </w:t>
      </w:r>
      <w:r>
        <w:t>yaptırılması</w:t>
      </w:r>
      <w:r>
        <w:rPr>
          <w:spacing w:val="-4"/>
        </w:rPr>
        <w:t xml:space="preserve"> </w:t>
      </w:r>
      <w:r>
        <w:rPr>
          <w:spacing w:val="-2"/>
        </w:rPr>
        <w:t>gereklidir.</w:t>
      </w:r>
    </w:p>
    <w:p w:rsidR="002D729D" w:rsidRDefault="00B82714">
      <w:pPr>
        <w:pStyle w:val="ListeParagraf"/>
        <w:numPr>
          <w:ilvl w:val="0"/>
          <w:numId w:val="1"/>
        </w:numPr>
        <w:tabs>
          <w:tab w:val="left" w:pos="836"/>
        </w:tabs>
        <w:spacing w:before="1" w:line="256" w:lineRule="auto"/>
        <w:ind w:left="836" w:right="115" w:hanging="360"/>
        <w:rPr>
          <w:rFonts w:ascii="Wingdings" w:hAnsi="Wingdings"/>
        </w:rPr>
      </w:pPr>
      <w:r>
        <w:t>Topraklama tesisatı, elektrik tesisatı ve elektrikli makinelerin yıllık periyodik muayeneleri düzenli olarak yapılmalıdır.</w:t>
      </w:r>
    </w:p>
    <w:p w:rsidR="002D729D" w:rsidRDefault="00B82714">
      <w:pPr>
        <w:pStyle w:val="ListeParagraf"/>
        <w:numPr>
          <w:ilvl w:val="0"/>
          <w:numId w:val="1"/>
        </w:numPr>
        <w:tabs>
          <w:tab w:val="left" w:pos="836"/>
        </w:tabs>
        <w:spacing w:before="4" w:line="259" w:lineRule="auto"/>
        <w:ind w:left="836" w:right="117" w:hanging="360"/>
        <w:rPr>
          <w:rFonts w:ascii="Wingdings" w:hAnsi="Wingdings"/>
        </w:rPr>
      </w:pPr>
      <w:r>
        <w:t>Diğer İş Ekipmanlarının ve makinaların periyodik muayeneleri düzenli olarak yapılmalı ve sürekli olarak gözetlenmelidir.</w:t>
      </w:r>
    </w:p>
    <w:p w:rsidR="002D729D" w:rsidRDefault="002D729D">
      <w:pPr>
        <w:pStyle w:val="GvdeMetni"/>
        <w:spacing w:before="23"/>
        <w:ind w:left="0" w:firstLine="0"/>
        <w:jc w:val="left"/>
      </w:pPr>
    </w:p>
    <w:p w:rsidR="002D729D" w:rsidRDefault="00B82714">
      <w:pPr>
        <w:pStyle w:val="Balk2"/>
        <w:spacing w:before="1"/>
      </w:pPr>
      <w:r>
        <w:t>MESLEKİ</w:t>
      </w:r>
      <w:r>
        <w:rPr>
          <w:spacing w:val="-6"/>
        </w:rPr>
        <w:t xml:space="preserve"> </w:t>
      </w:r>
      <w:r>
        <w:t>VE</w:t>
      </w:r>
      <w:r>
        <w:rPr>
          <w:spacing w:val="-7"/>
        </w:rPr>
        <w:t xml:space="preserve"> </w:t>
      </w:r>
      <w:r>
        <w:t>TEKNİK</w:t>
      </w:r>
      <w:r>
        <w:rPr>
          <w:spacing w:val="-7"/>
        </w:rPr>
        <w:t xml:space="preserve"> </w:t>
      </w:r>
      <w:r>
        <w:t>ANADOLU</w:t>
      </w:r>
      <w:r>
        <w:rPr>
          <w:spacing w:val="-6"/>
        </w:rPr>
        <w:t xml:space="preserve"> </w:t>
      </w:r>
      <w:r>
        <w:rPr>
          <w:spacing w:val="-2"/>
        </w:rPr>
        <w:t>LİSELERİ</w:t>
      </w:r>
    </w:p>
    <w:p w:rsidR="002D729D" w:rsidRDefault="00B82714">
      <w:pPr>
        <w:pStyle w:val="ListeParagraf"/>
        <w:numPr>
          <w:ilvl w:val="0"/>
          <w:numId w:val="1"/>
        </w:numPr>
        <w:tabs>
          <w:tab w:val="left" w:pos="836"/>
        </w:tabs>
        <w:spacing w:before="143"/>
        <w:ind w:left="836" w:right="118" w:hanging="360"/>
        <w:rPr>
          <w:rFonts w:ascii="Wingdings" w:hAnsi="Wingdings"/>
        </w:rPr>
      </w:pPr>
      <w:r>
        <w:t>Mesleki ve Teknik Anadolu Liselerinde herhangi bir alana geçen öğrenciler ile staj ve İME öğrencilerine alanlarına uygun Temel İş Sağlığı ve Güvenliği Eğitimi verilmeli, alana uygun kişisel koruyucu donanım yeterli sayıda atölyelerd</w:t>
      </w:r>
      <w:r>
        <w:t>e bulundurulmalı; öğrenci, öğretmen ve teknisyenlerin iş başında kişisel koruyucu donanım kullanmaları sağlanmalıdır.</w:t>
      </w:r>
    </w:p>
    <w:p w:rsidR="002D729D" w:rsidRDefault="002D729D">
      <w:pPr>
        <w:pStyle w:val="GvdeMetni"/>
        <w:ind w:left="0" w:firstLine="0"/>
        <w:jc w:val="left"/>
      </w:pPr>
    </w:p>
    <w:p w:rsidR="002D729D" w:rsidRDefault="00B82714">
      <w:pPr>
        <w:pStyle w:val="ListeParagraf"/>
        <w:numPr>
          <w:ilvl w:val="0"/>
          <w:numId w:val="1"/>
        </w:numPr>
        <w:tabs>
          <w:tab w:val="left" w:pos="836"/>
        </w:tabs>
        <w:spacing w:line="259" w:lineRule="auto"/>
        <w:ind w:left="836" w:right="118" w:hanging="360"/>
        <w:rPr>
          <w:rFonts w:ascii="Wingdings" w:hAnsi="Wingdings"/>
        </w:rPr>
      </w:pPr>
      <w:r>
        <w:t>Ayrıca atölyelerde bulunan makinelerin kullanma talimatları ve uyarı ikaz tabelaları</w:t>
      </w:r>
      <w:r>
        <w:rPr>
          <w:spacing w:val="40"/>
        </w:rPr>
        <w:t xml:space="preserve"> </w:t>
      </w:r>
      <w:r>
        <w:t>makinenin hemen yanına asılmalı, makinelerin koruyuc</w:t>
      </w:r>
      <w:r>
        <w:t>u donanımları hiçbir suretle çıkarılmamalı, makineler tamamen durdurulmadan ve enerji altında bakım ve onarımları yapılmamalıdır. Makinelerin koruyucuları yerinden çıkarılmamalıdır. Bozuk makine ve takımlar başkaları tarafından kullanılmaması için kaldırıl</w:t>
      </w:r>
      <w:r>
        <w:t>malı yada işaretlenmelidir.</w:t>
      </w:r>
    </w:p>
    <w:p w:rsidR="002D729D" w:rsidRDefault="002D729D">
      <w:pPr>
        <w:pStyle w:val="GvdeMetni"/>
        <w:spacing w:before="18"/>
        <w:ind w:left="0" w:firstLine="0"/>
        <w:jc w:val="left"/>
      </w:pPr>
    </w:p>
    <w:p w:rsidR="002D729D" w:rsidRDefault="00B82714">
      <w:pPr>
        <w:pStyle w:val="ListeParagraf"/>
        <w:numPr>
          <w:ilvl w:val="0"/>
          <w:numId w:val="1"/>
        </w:numPr>
        <w:tabs>
          <w:tab w:val="left" w:pos="836"/>
        </w:tabs>
        <w:spacing w:line="259" w:lineRule="auto"/>
        <w:ind w:left="836" w:right="114" w:hanging="360"/>
        <w:rPr>
          <w:rFonts w:ascii="Wingdings" w:hAnsi="Wingdings"/>
        </w:rPr>
      </w:pPr>
      <w:r>
        <w:t>Laboratuar ve atölyelerde kullanılan makine ve takımların periyodik bakımları yapılmalı arızalı parçalar yenilenmeli, kırık, bozuk aletler kesinlikle kullanılmamalıdır. Personel ve öğrenciye takım ve makinelerin tehlikeleri anlatılmalıdır. Daha sonra çalış</w:t>
      </w:r>
      <w:r>
        <w:t xml:space="preserve">masına izin </w:t>
      </w:r>
      <w:r>
        <w:rPr>
          <w:spacing w:val="-2"/>
        </w:rPr>
        <w:t>verilmelidir.</w:t>
      </w:r>
    </w:p>
    <w:p w:rsidR="002D729D" w:rsidRDefault="002D729D">
      <w:pPr>
        <w:pStyle w:val="GvdeMetni"/>
        <w:spacing w:before="20"/>
        <w:ind w:left="0" w:firstLine="0"/>
        <w:jc w:val="left"/>
      </w:pPr>
    </w:p>
    <w:p w:rsidR="002D729D" w:rsidRDefault="00B82714">
      <w:pPr>
        <w:pStyle w:val="ListeParagraf"/>
        <w:numPr>
          <w:ilvl w:val="0"/>
          <w:numId w:val="1"/>
        </w:numPr>
        <w:tabs>
          <w:tab w:val="left" w:pos="836"/>
        </w:tabs>
        <w:spacing w:line="259" w:lineRule="auto"/>
        <w:ind w:left="836" w:right="115" w:hanging="360"/>
        <w:rPr>
          <w:rFonts w:ascii="Wingdings" w:hAnsi="Wingdings"/>
        </w:rPr>
      </w:pPr>
      <w:r>
        <w:t>Öğrencilerin staj ve işletmelerde mesleki eğitimlerine başlamadan önce sağlık kontrolleri, işe giriş muayeneleri, periyodik sağlık muayeneleri ile iş sağlığını ve sağlık gözetimini gerektiren işletmeyi ilgilendiren bütün hususlar</w:t>
      </w:r>
      <w:r>
        <w:t xml:space="preserve"> işletmeler tarafından sağlanmalı, takibi okul/kurum idaresince yapılmalıdır.</w:t>
      </w:r>
    </w:p>
    <w:p w:rsidR="002D729D" w:rsidRDefault="002D729D">
      <w:pPr>
        <w:spacing w:line="259" w:lineRule="auto"/>
        <w:jc w:val="both"/>
        <w:rPr>
          <w:rFonts w:ascii="Wingdings" w:hAnsi="Wingdings"/>
        </w:rPr>
        <w:sectPr w:rsidR="002D729D">
          <w:headerReference w:type="default" r:id="rId12"/>
          <w:pgSz w:w="11910" w:h="16840"/>
          <w:pgMar w:top="1680" w:right="1300" w:bottom="280" w:left="1300" w:header="1426" w:footer="0" w:gutter="0"/>
          <w:cols w:space="708"/>
        </w:sectPr>
      </w:pPr>
    </w:p>
    <w:p w:rsidR="002D729D" w:rsidRDefault="00B82714">
      <w:pPr>
        <w:pStyle w:val="ListeParagraf"/>
        <w:numPr>
          <w:ilvl w:val="0"/>
          <w:numId w:val="1"/>
        </w:numPr>
        <w:tabs>
          <w:tab w:val="left" w:pos="835"/>
        </w:tabs>
        <w:spacing w:before="179"/>
        <w:ind w:left="835" w:hanging="359"/>
        <w:jc w:val="left"/>
        <w:rPr>
          <w:rFonts w:ascii="Wingdings" w:hAnsi="Wingdings"/>
        </w:rPr>
      </w:pPr>
      <w:r>
        <w:t>Kışın</w:t>
      </w:r>
      <w:r>
        <w:rPr>
          <w:spacing w:val="-8"/>
        </w:rPr>
        <w:t xml:space="preserve"> </w:t>
      </w:r>
      <w:r>
        <w:t>çatıdan</w:t>
      </w:r>
      <w:r>
        <w:rPr>
          <w:spacing w:val="-2"/>
        </w:rPr>
        <w:t xml:space="preserve"> </w:t>
      </w:r>
      <w:r>
        <w:t>kar</w:t>
      </w:r>
      <w:r>
        <w:rPr>
          <w:spacing w:val="-2"/>
        </w:rPr>
        <w:t xml:space="preserve"> </w:t>
      </w:r>
      <w:r>
        <w:t>ve</w:t>
      </w:r>
      <w:r>
        <w:rPr>
          <w:spacing w:val="-2"/>
        </w:rPr>
        <w:t xml:space="preserve"> </w:t>
      </w:r>
      <w:r>
        <w:t>buz</w:t>
      </w:r>
      <w:r>
        <w:rPr>
          <w:spacing w:val="-5"/>
        </w:rPr>
        <w:t xml:space="preserve"> </w:t>
      </w:r>
      <w:r>
        <w:t>düşmeleri</w:t>
      </w:r>
      <w:r>
        <w:rPr>
          <w:spacing w:val="-2"/>
        </w:rPr>
        <w:t xml:space="preserve"> </w:t>
      </w:r>
      <w:r>
        <w:t>için</w:t>
      </w:r>
      <w:r>
        <w:rPr>
          <w:spacing w:val="-3"/>
        </w:rPr>
        <w:t xml:space="preserve"> </w:t>
      </w:r>
      <w:r>
        <w:t>özel</w:t>
      </w:r>
      <w:r>
        <w:rPr>
          <w:spacing w:val="-4"/>
        </w:rPr>
        <w:t xml:space="preserve"> </w:t>
      </w:r>
      <w:r>
        <w:t>tedbirler</w:t>
      </w:r>
      <w:r>
        <w:rPr>
          <w:spacing w:val="-2"/>
        </w:rPr>
        <w:t xml:space="preserve"> alınmalıdır.</w:t>
      </w:r>
    </w:p>
    <w:p w:rsidR="002D729D" w:rsidRDefault="00B82714">
      <w:pPr>
        <w:pStyle w:val="ListeParagraf"/>
        <w:numPr>
          <w:ilvl w:val="0"/>
          <w:numId w:val="1"/>
        </w:numPr>
        <w:tabs>
          <w:tab w:val="left" w:pos="835"/>
        </w:tabs>
        <w:spacing w:before="2" w:line="252" w:lineRule="exact"/>
        <w:ind w:left="835" w:hanging="359"/>
        <w:jc w:val="left"/>
        <w:rPr>
          <w:rFonts w:ascii="Wingdings" w:hAnsi="Wingdings"/>
        </w:rPr>
      </w:pPr>
      <w:r>
        <w:t>Çatı</w:t>
      </w:r>
      <w:r>
        <w:rPr>
          <w:spacing w:val="-9"/>
        </w:rPr>
        <w:t xml:space="preserve"> </w:t>
      </w:r>
      <w:r>
        <w:t>taşıyıcı</w:t>
      </w:r>
      <w:r>
        <w:rPr>
          <w:spacing w:val="-3"/>
        </w:rPr>
        <w:t xml:space="preserve"> </w:t>
      </w:r>
      <w:r>
        <w:t>sistemi</w:t>
      </w:r>
      <w:r>
        <w:rPr>
          <w:spacing w:val="-4"/>
        </w:rPr>
        <w:t xml:space="preserve"> </w:t>
      </w:r>
      <w:r>
        <w:t>ve</w:t>
      </w:r>
      <w:r>
        <w:rPr>
          <w:spacing w:val="-4"/>
        </w:rPr>
        <w:t xml:space="preserve"> </w:t>
      </w:r>
      <w:r>
        <w:t>Çatı</w:t>
      </w:r>
      <w:r>
        <w:rPr>
          <w:spacing w:val="-6"/>
        </w:rPr>
        <w:t xml:space="preserve"> </w:t>
      </w:r>
      <w:r>
        <w:t>kaplamaları</w:t>
      </w:r>
      <w:r>
        <w:rPr>
          <w:spacing w:val="-4"/>
        </w:rPr>
        <w:t xml:space="preserve"> </w:t>
      </w:r>
      <w:r>
        <w:t>yanmaz</w:t>
      </w:r>
      <w:r>
        <w:rPr>
          <w:spacing w:val="-4"/>
        </w:rPr>
        <w:t xml:space="preserve"> </w:t>
      </w:r>
      <w:r>
        <w:t>malzemelerden</w:t>
      </w:r>
      <w:r>
        <w:rPr>
          <w:spacing w:val="-4"/>
        </w:rPr>
        <w:t xml:space="preserve"> </w:t>
      </w:r>
      <w:r>
        <w:rPr>
          <w:spacing w:val="-2"/>
        </w:rPr>
        <w:t>olmalıdır.</w:t>
      </w:r>
    </w:p>
    <w:p w:rsidR="002D729D" w:rsidRDefault="00B82714">
      <w:pPr>
        <w:pStyle w:val="ListeParagraf"/>
        <w:numPr>
          <w:ilvl w:val="0"/>
          <w:numId w:val="1"/>
        </w:numPr>
        <w:tabs>
          <w:tab w:val="left" w:pos="835"/>
        </w:tabs>
        <w:spacing w:line="252" w:lineRule="exact"/>
        <w:ind w:left="835" w:hanging="359"/>
        <w:jc w:val="left"/>
        <w:rPr>
          <w:rFonts w:ascii="Wingdings" w:hAnsi="Wingdings"/>
        </w:rPr>
      </w:pPr>
      <w:r>
        <w:t>Çatıya</w:t>
      </w:r>
      <w:r>
        <w:rPr>
          <w:spacing w:val="-7"/>
        </w:rPr>
        <w:t xml:space="preserve"> </w:t>
      </w:r>
      <w:r>
        <w:t>elektrik</w:t>
      </w:r>
      <w:r>
        <w:rPr>
          <w:spacing w:val="-7"/>
        </w:rPr>
        <w:t xml:space="preserve"> </w:t>
      </w:r>
      <w:r>
        <w:t>tesisatı</w:t>
      </w:r>
      <w:r>
        <w:rPr>
          <w:spacing w:val="-6"/>
        </w:rPr>
        <w:t xml:space="preserve"> </w:t>
      </w:r>
      <w:r>
        <w:t>çekilemez</w:t>
      </w:r>
      <w:r>
        <w:rPr>
          <w:spacing w:val="-4"/>
        </w:rPr>
        <w:t xml:space="preserve"> </w:t>
      </w:r>
      <w:r>
        <w:t>ve</w:t>
      </w:r>
      <w:r>
        <w:rPr>
          <w:spacing w:val="-2"/>
        </w:rPr>
        <w:t xml:space="preserve"> </w:t>
      </w:r>
      <w:r>
        <w:t>yalnız</w:t>
      </w:r>
      <w:r>
        <w:rPr>
          <w:spacing w:val="-6"/>
        </w:rPr>
        <w:t xml:space="preserve"> </w:t>
      </w:r>
      <w:r>
        <w:t>pilli</w:t>
      </w:r>
      <w:r>
        <w:rPr>
          <w:spacing w:val="-4"/>
        </w:rPr>
        <w:t xml:space="preserve"> </w:t>
      </w:r>
      <w:r>
        <w:t>veya</w:t>
      </w:r>
      <w:r>
        <w:rPr>
          <w:spacing w:val="-4"/>
        </w:rPr>
        <w:t xml:space="preserve"> </w:t>
      </w:r>
      <w:r>
        <w:t>akülü</w:t>
      </w:r>
      <w:r>
        <w:rPr>
          <w:spacing w:val="-4"/>
        </w:rPr>
        <w:t xml:space="preserve"> </w:t>
      </w:r>
      <w:r>
        <w:t>el</w:t>
      </w:r>
      <w:r>
        <w:rPr>
          <w:spacing w:val="-3"/>
        </w:rPr>
        <w:t xml:space="preserve"> </w:t>
      </w:r>
      <w:r>
        <w:t>feneri</w:t>
      </w:r>
      <w:r>
        <w:rPr>
          <w:spacing w:val="-3"/>
        </w:rPr>
        <w:t xml:space="preserve"> </w:t>
      </w:r>
      <w:r>
        <w:t>kullanarak</w:t>
      </w:r>
      <w:r>
        <w:rPr>
          <w:spacing w:val="-6"/>
        </w:rPr>
        <w:t xml:space="preserve"> </w:t>
      </w:r>
      <w:r>
        <w:rPr>
          <w:spacing w:val="-2"/>
        </w:rPr>
        <w:t>çıkılabilir.</w:t>
      </w:r>
    </w:p>
    <w:p w:rsidR="002D729D" w:rsidRDefault="00B82714">
      <w:pPr>
        <w:pStyle w:val="ListeParagraf"/>
        <w:numPr>
          <w:ilvl w:val="0"/>
          <w:numId w:val="1"/>
        </w:numPr>
        <w:tabs>
          <w:tab w:val="left" w:pos="836"/>
        </w:tabs>
        <w:ind w:left="836" w:right="431" w:hanging="360"/>
        <w:jc w:val="left"/>
        <w:rPr>
          <w:rFonts w:ascii="Wingdings" w:hAnsi="Wingdings"/>
        </w:rPr>
      </w:pPr>
      <w:r>
        <w:t>Çatıya</w:t>
      </w:r>
      <w:r>
        <w:rPr>
          <w:spacing w:val="-3"/>
        </w:rPr>
        <w:t xml:space="preserve"> </w:t>
      </w:r>
      <w:r>
        <w:t>kontrolsüz</w:t>
      </w:r>
      <w:r>
        <w:rPr>
          <w:spacing w:val="-5"/>
        </w:rPr>
        <w:t xml:space="preserve"> </w:t>
      </w:r>
      <w:r>
        <w:t>ve</w:t>
      </w:r>
      <w:r>
        <w:rPr>
          <w:spacing w:val="-3"/>
        </w:rPr>
        <w:t xml:space="preserve"> </w:t>
      </w:r>
      <w:r>
        <w:t>izinsiz</w:t>
      </w:r>
      <w:r>
        <w:rPr>
          <w:spacing w:val="-5"/>
        </w:rPr>
        <w:t xml:space="preserve"> </w:t>
      </w:r>
      <w:r>
        <w:t>çıkışları</w:t>
      </w:r>
      <w:r>
        <w:rPr>
          <w:spacing w:val="-2"/>
        </w:rPr>
        <w:t xml:space="preserve"> </w:t>
      </w:r>
      <w:r>
        <w:t>önlemek</w:t>
      </w:r>
      <w:r>
        <w:rPr>
          <w:spacing w:val="-5"/>
        </w:rPr>
        <w:t xml:space="preserve"> </w:t>
      </w:r>
      <w:r>
        <w:t>için</w:t>
      </w:r>
      <w:r>
        <w:rPr>
          <w:spacing w:val="-3"/>
        </w:rPr>
        <w:t xml:space="preserve"> </w:t>
      </w:r>
      <w:r>
        <w:t>çatı</w:t>
      </w:r>
      <w:r>
        <w:rPr>
          <w:spacing w:val="-5"/>
        </w:rPr>
        <w:t xml:space="preserve"> </w:t>
      </w:r>
      <w:r>
        <w:t>katı</w:t>
      </w:r>
      <w:r>
        <w:rPr>
          <w:spacing w:val="-2"/>
        </w:rPr>
        <w:t xml:space="preserve"> </w:t>
      </w:r>
      <w:r>
        <w:t>kilitli</w:t>
      </w:r>
      <w:r>
        <w:rPr>
          <w:spacing w:val="-5"/>
        </w:rPr>
        <w:t xml:space="preserve"> </w:t>
      </w:r>
      <w:r>
        <w:t>tutulmalıdır. Kapı</w:t>
      </w:r>
      <w:r>
        <w:rPr>
          <w:spacing w:val="-2"/>
        </w:rPr>
        <w:t xml:space="preserve"> </w:t>
      </w:r>
      <w:r>
        <w:t>üzerine anahtarın hangi personelde olduğu ad soyad tel numaraları ile b</w:t>
      </w:r>
      <w:r>
        <w:t>irlikte yazılmalıdır.</w:t>
      </w:r>
    </w:p>
    <w:p w:rsidR="002D729D" w:rsidRDefault="00B82714">
      <w:pPr>
        <w:pStyle w:val="ListeParagraf"/>
        <w:numPr>
          <w:ilvl w:val="0"/>
          <w:numId w:val="1"/>
        </w:numPr>
        <w:tabs>
          <w:tab w:val="left" w:pos="836"/>
        </w:tabs>
        <w:ind w:left="836" w:right="905" w:hanging="360"/>
        <w:jc w:val="left"/>
        <w:rPr>
          <w:rFonts w:ascii="Wingdings" w:hAnsi="Wingdings"/>
        </w:rPr>
      </w:pPr>
      <w:r>
        <w:t>Çatılarda</w:t>
      </w:r>
      <w:r>
        <w:rPr>
          <w:spacing w:val="-4"/>
        </w:rPr>
        <w:t xml:space="preserve"> </w:t>
      </w:r>
      <w:r>
        <w:t>yangına</w:t>
      </w:r>
      <w:r>
        <w:rPr>
          <w:spacing w:val="-4"/>
        </w:rPr>
        <w:t xml:space="preserve"> </w:t>
      </w:r>
      <w:r>
        <w:t>karşı</w:t>
      </w:r>
      <w:r>
        <w:rPr>
          <w:spacing w:val="-3"/>
        </w:rPr>
        <w:t xml:space="preserve"> </w:t>
      </w:r>
      <w:r>
        <w:t>koruma</w:t>
      </w:r>
      <w:r>
        <w:rPr>
          <w:spacing w:val="-2"/>
        </w:rPr>
        <w:t xml:space="preserve"> </w:t>
      </w:r>
      <w:r>
        <w:t>gereçlerinden</w:t>
      </w:r>
      <w:r>
        <w:rPr>
          <w:spacing w:val="-6"/>
        </w:rPr>
        <w:t xml:space="preserve"> </w:t>
      </w:r>
      <w:r>
        <w:t>başka</w:t>
      </w:r>
      <w:r>
        <w:rPr>
          <w:spacing w:val="-4"/>
        </w:rPr>
        <w:t xml:space="preserve"> </w:t>
      </w:r>
      <w:r>
        <w:t>bir</w:t>
      </w:r>
      <w:r>
        <w:rPr>
          <w:spacing w:val="-4"/>
        </w:rPr>
        <w:t xml:space="preserve"> </w:t>
      </w:r>
      <w:r>
        <w:t>eşya,</w:t>
      </w:r>
      <w:r>
        <w:rPr>
          <w:spacing w:val="-4"/>
        </w:rPr>
        <w:t xml:space="preserve"> </w:t>
      </w:r>
      <w:r>
        <w:t>yanıcı -</w:t>
      </w:r>
      <w:r>
        <w:rPr>
          <w:spacing w:val="-7"/>
        </w:rPr>
        <w:t xml:space="preserve"> </w:t>
      </w:r>
      <w:r>
        <w:t>parlayıcı</w:t>
      </w:r>
      <w:r>
        <w:rPr>
          <w:spacing w:val="-3"/>
        </w:rPr>
        <w:t xml:space="preserve"> </w:t>
      </w:r>
      <w:r>
        <w:t>madde bulundurulamaz. Çatı depo ve arşiv olarak kullanılamaz.</w:t>
      </w:r>
    </w:p>
    <w:p w:rsidR="002D729D" w:rsidRDefault="00B82714">
      <w:pPr>
        <w:pStyle w:val="ListeParagraf"/>
        <w:numPr>
          <w:ilvl w:val="0"/>
          <w:numId w:val="1"/>
        </w:numPr>
        <w:tabs>
          <w:tab w:val="left" w:pos="836"/>
        </w:tabs>
        <w:ind w:left="836" w:right="387" w:hanging="360"/>
        <w:jc w:val="left"/>
        <w:rPr>
          <w:rFonts w:ascii="Wingdings" w:hAnsi="Wingdings"/>
        </w:rPr>
      </w:pPr>
      <w:r>
        <w:t xml:space="preserve">Çatıda yapılan çalışmalar sırasında çalışanlar, yüksekten düşmeye karşı gerekli önleyici ve </w:t>
      </w:r>
      <w:r>
        <w:t>koruyucu</w:t>
      </w:r>
      <w:r>
        <w:rPr>
          <w:spacing w:val="-4"/>
        </w:rPr>
        <w:t xml:space="preserve"> </w:t>
      </w:r>
      <w:r>
        <w:t>(emniyet</w:t>
      </w:r>
      <w:r>
        <w:rPr>
          <w:spacing w:val="-3"/>
        </w:rPr>
        <w:t xml:space="preserve"> </w:t>
      </w:r>
      <w:r>
        <w:t>kemeri</w:t>
      </w:r>
      <w:r>
        <w:rPr>
          <w:spacing w:val="-6"/>
        </w:rPr>
        <w:t xml:space="preserve"> </w:t>
      </w:r>
      <w:r>
        <w:t>vb.)</w:t>
      </w:r>
      <w:r>
        <w:rPr>
          <w:spacing w:val="-4"/>
        </w:rPr>
        <w:t xml:space="preserve"> </w:t>
      </w:r>
      <w:r>
        <w:t>tedbirleri</w:t>
      </w:r>
      <w:r>
        <w:rPr>
          <w:spacing w:val="-3"/>
        </w:rPr>
        <w:t xml:space="preserve"> </w:t>
      </w:r>
      <w:r>
        <w:t>almaları</w:t>
      </w:r>
      <w:r>
        <w:rPr>
          <w:spacing w:val="-3"/>
        </w:rPr>
        <w:t xml:space="preserve"> </w:t>
      </w:r>
      <w:r>
        <w:t>konusunda</w:t>
      </w:r>
      <w:r>
        <w:rPr>
          <w:spacing w:val="-6"/>
        </w:rPr>
        <w:t xml:space="preserve"> </w:t>
      </w:r>
      <w:r>
        <w:t>uyarılmalı,</w:t>
      </w:r>
      <w:r>
        <w:rPr>
          <w:spacing w:val="-4"/>
        </w:rPr>
        <w:t xml:space="preserve"> </w:t>
      </w:r>
      <w:r>
        <w:t>güvenlik</w:t>
      </w:r>
      <w:r>
        <w:rPr>
          <w:spacing w:val="-7"/>
        </w:rPr>
        <w:t xml:space="preserve"> </w:t>
      </w:r>
      <w:r>
        <w:t>tedbirleri alınmadan çalışmalara izin verilmemelidir.</w:t>
      </w:r>
    </w:p>
    <w:p w:rsidR="002D729D" w:rsidRDefault="00B82714">
      <w:pPr>
        <w:pStyle w:val="ListeParagraf"/>
        <w:numPr>
          <w:ilvl w:val="0"/>
          <w:numId w:val="1"/>
        </w:numPr>
        <w:tabs>
          <w:tab w:val="left" w:pos="835"/>
        </w:tabs>
        <w:ind w:left="835" w:hanging="359"/>
        <w:jc w:val="left"/>
        <w:rPr>
          <w:rFonts w:ascii="Wingdings" w:hAnsi="Wingdings"/>
        </w:rPr>
      </w:pPr>
      <w:r>
        <w:t>Paratoner</w:t>
      </w:r>
      <w:r>
        <w:rPr>
          <w:spacing w:val="-8"/>
        </w:rPr>
        <w:t xml:space="preserve"> </w:t>
      </w:r>
      <w:r>
        <w:t>tesisatı</w:t>
      </w:r>
      <w:r>
        <w:rPr>
          <w:spacing w:val="-5"/>
        </w:rPr>
        <w:t xml:space="preserve"> </w:t>
      </w:r>
      <w:r>
        <w:t>yapılmalı</w:t>
      </w:r>
      <w:r>
        <w:rPr>
          <w:spacing w:val="-7"/>
        </w:rPr>
        <w:t xml:space="preserve"> </w:t>
      </w:r>
      <w:r>
        <w:t>ve</w:t>
      </w:r>
      <w:r>
        <w:rPr>
          <w:spacing w:val="-5"/>
        </w:rPr>
        <w:t xml:space="preserve"> </w:t>
      </w:r>
      <w:r>
        <w:t>periyodik</w:t>
      </w:r>
      <w:r>
        <w:rPr>
          <w:spacing w:val="-8"/>
        </w:rPr>
        <w:t xml:space="preserve"> </w:t>
      </w:r>
      <w:r>
        <w:t>bakımının</w:t>
      </w:r>
      <w:r>
        <w:rPr>
          <w:spacing w:val="-6"/>
        </w:rPr>
        <w:t xml:space="preserve"> </w:t>
      </w:r>
      <w:r>
        <w:t>yapılması</w:t>
      </w:r>
      <w:r>
        <w:rPr>
          <w:spacing w:val="-4"/>
        </w:rPr>
        <w:t xml:space="preserve"> </w:t>
      </w:r>
      <w:r>
        <w:rPr>
          <w:spacing w:val="-2"/>
        </w:rPr>
        <w:t>gereklidir.</w:t>
      </w:r>
    </w:p>
    <w:p w:rsidR="002D729D" w:rsidRDefault="00B82714">
      <w:pPr>
        <w:pStyle w:val="ListeParagraf"/>
        <w:numPr>
          <w:ilvl w:val="0"/>
          <w:numId w:val="1"/>
        </w:numPr>
        <w:tabs>
          <w:tab w:val="left" w:pos="836"/>
        </w:tabs>
        <w:spacing w:before="1"/>
        <w:ind w:left="836" w:right="318" w:hanging="360"/>
        <w:jc w:val="left"/>
        <w:rPr>
          <w:rFonts w:ascii="Wingdings" w:hAnsi="Wingdings"/>
        </w:rPr>
      </w:pPr>
      <w:r>
        <w:t>Çatının</w:t>
      </w:r>
      <w:r>
        <w:rPr>
          <w:spacing w:val="-6"/>
        </w:rPr>
        <w:t xml:space="preserve"> </w:t>
      </w:r>
      <w:r>
        <w:t>rüzgar</w:t>
      </w:r>
      <w:r>
        <w:rPr>
          <w:spacing w:val="-2"/>
        </w:rPr>
        <w:t xml:space="preserve"> </w:t>
      </w:r>
      <w:r>
        <w:t>ve</w:t>
      </w:r>
      <w:r>
        <w:rPr>
          <w:spacing w:val="-3"/>
        </w:rPr>
        <w:t xml:space="preserve"> </w:t>
      </w:r>
      <w:r>
        <w:t>fırtınada</w:t>
      </w:r>
      <w:r>
        <w:rPr>
          <w:spacing w:val="-5"/>
        </w:rPr>
        <w:t xml:space="preserve"> </w:t>
      </w:r>
      <w:r>
        <w:t>oluk,</w:t>
      </w:r>
      <w:r>
        <w:rPr>
          <w:spacing w:val="-1"/>
        </w:rPr>
        <w:t xml:space="preserve"> </w:t>
      </w:r>
      <w:r>
        <w:t>kiremit,</w:t>
      </w:r>
      <w:r>
        <w:rPr>
          <w:spacing w:val="-3"/>
        </w:rPr>
        <w:t xml:space="preserve"> </w:t>
      </w:r>
      <w:r>
        <w:t>anten</w:t>
      </w:r>
      <w:r>
        <w:rPr>
          <w:spacing w:val="-3"/>
        </w:rPr>
        <w:t xml:space="preserve"> </w:t>
      </w:r>
      <w:r>
        <w:t>v.b.</w:t>
      </w:r>
      <w:r>
        <w:rPr>
          <w:spacing w:val="-3"/>
        </w:rPr>
        <w:t xml:space="preserve"> </w:t>
      </w:r>
      <w:r>
        <w:t>malzemelerin</w:t>
      </w:r>
      <w:r>
        <w:rPr>
          <w:spacing w:val="-3"/>
        </w:rPr>
        <w:t xml:space="preserve"> </w:t>
      </w:r>
      <w:r>
        <w:t>düşerek</w:t>
      </w:r>
      <w:r>
        <w:rPr>
          <w:spacing w:val="-5"/>
        </w:rPr>
        <w:t xml:space="preserve"> </w:t>
      </w:r>
      <w:r>
        <w:t>can</w:t>
      </w:r>
      <w:r>
        <w:rPr>
          <w:spacing w:val="-3"/>
        </w:rPr>
        <w:t xml:space="preserve"> </w:t>
      </w:r>
      <w:r>
        <w:t>kaybına</w:t>
      </w:r>
      <w:r>
        <w:rPr>
          <w:spacing w:val="-5"/>
        </w:rPr>
        <w:t xml:space="preserve"> </w:t>
      </w:r>
      <w:r>
        <w:t>sebep olmaması için aylık ve yıllık kontrolleri yapılmalı.</w:t>
      </w:r>
    </w:p>
    <w:p w:rsidR="002D729D" w:rsidRDefault="00B82714">
      <w:pPr>
        <w:pStyle w:val="Balk1"/>
        <w:spacing w:before="1"/>
      </w:pPr>
      <w:r>
        <w:t>OKUL</w:t>
      </w:r>
      <w:r>
        <w:rPr>
          <w:spacing w:val="-3"/>
        </w:rPr>
        <w:t xml:space="preserve"> </w:t>
      </w:r>
      <w:r>
        <w:t>SERVİSLERİ</w:t>
      </w:r>
      <w:r>
        <w:rPr>
          <w:spacing w:val="-3"/>
        </w:rPr>
        <w:t xml:space="preserve"> </w:t>
      </w:r>
      <w:r>
        <w:t>VE</w:t>
      </w:r>
      <w:r>
        <w:rPr>
          <w:spacing w:val="-3"/>
        </w:rPr>
        <w:t xml:space="preserve"> </w:t>
      </w:r>
      <w:r>
        <w:t>PERSONEL</w:t>
      </w:r>
      <w:r>
        <w:rPr>
          <w:spacing w:val="-2"/>
        </w:rPr>
        <w:t xml:space="preserve"> ARAÇLARI</w:t>
      </w:r>
    </w:p>
    <w:p w:rsidR="002D729D" w:rsidRDefault="00B82714">
      <w:pPr>
        <w:pStyle w:val="ListeParagraf"/>
        <w:numPr>
          <w:ilvl w:val="0"/>
          <w:numId w:val="1"/>
        </w:numPr>
        <w:tabs>
          <w:tab w:val="left" w:pos="827"/>
          <w:tab w:val="left" w:pos="829"/>
        </w:tabs>
        <w:spacing w:before="180" w:line="259" w:lineRule="auto"/>
        <w:ind w:right="559"/>
        <w:jc w:val="left"/>
        <w:rPr>
          <w:rFonts w:ascii="Wingdings" w:hAnsi="Wingdings"/>
        </w:rPr>
      </w:pPr>
      <w:r>
        <w:t>Okul</w:t>
      </w:r>
      <w:r>
        <w:rPr>
          <w:spacing w:val="-2"/>
        </w:rPr>
        <w:t xml:space="preserve"> </w:t>
      </w:r>
      <w:r>
        <w:t>bahçelerine</w:t>
      </w:r>
      <w:r>
        <w:rPr>
          <w:spacing w:val="-5"/>
        </w:rPr>
        <w:t xml:space="preserve"> </w:t>
      </w:r>
      <w:r>
        <w:t>servis</w:t>
      </w:r>
      <w:r>
        <w:rPr>
          <w:spacing w:val="-3"/>
        </w:rPr>
        <w:t xml:space="preserve"> </w:t>
      </w:r>
      <w:r>
        <w:t>yolları</w:t>
      </w:r>
      <w:r>
        <w:rPr>
          <w:spacing w:val="-2"/>
        </w:rPr>
        <w:t xml:space="preserve"> </w:t>
      </w:r>
      <w:r>
        <w:t>çizilmeli,</w:t>
      </w:r>
      <w:r>
        <w:rPr>
          <w:spacing w:val="-3"/>
        </w:rPr>
        <w:t xml:space="preserve"> </w:t>
      </w:r>
      <w:r>
        <w:t>araç</w:t>
      </w:r>
      <w:r>
        <w:rPr>
          <w:spacing w:val="-3"/>
        </w:rPr>
        <w:t xml:space="preserve"> </w:t>
      </w:r>
      <w:r>
        <w:t>ve</w:t>
      </w:r>
      <w:r>
        <w:rPr>
          <w:spacing w:val="-3"/>
        </w:rPr>
        <w:t xml:space="preserve"> </w:t>
      </w:r>
      <w:r>
        <w:t>yaya</w:t>
      </w:r>
      <w:r>
        <w:rPr>
          <w:spacing w:val="-1"/>
        </w:rPr>
        <w:t xml:space="preserve"> </w:t>
      </w:r>
      <w:r>
        <w:t>yolu</w:t>
      </w:r>
      <w:r>
        <w:rPr>
          <w:spacing w:val="-3"/>
        </w:rPr>
        <w:t xml:space="preserve"> </w:t>
      </w:r>
      <w:r>
        <w:t>ayrılmalı.</w:t>
      </w:r>
      <w:r>
        <w:rPr>
          <w:spacing w:val="-4"/>
        </w:rPr>
        <w:t xml:space="preserve"> </w:t>
      </w:r>
      <w:r>
        <w:t>Mümkünse</w:t>
      </w:r>
      <w:r>
        <w:rPr>
          <w:spacing w:val="-3"/>
        </w:rPr>
        <w:t xml:space="preserve"> </w:t>
      </w:r>
      <w:r>
        <w:t>bahçeye servis ve araç alınmamalı. Alınması halinde görevlilerce gözetlenmeli.</w:t>
      </w:r>
    </w:p>
    <w:p w:rsidR="002D729D" w:rsidRDefault="00B82714">
      <w:pPr>
        <w:pStyle w:val="ListeParagraf"/>
        <w:numPr>
          <w:ilvl w:val="0"/>
          <w:numId w:val="1"/>
        </w:numPr>
        <w:tabs>
          <w:tab w:val="left" w:pos="827"/>
          <w:tab w:val="left" w:pos="829"/>
        </w:tabs>
        <w:spacing w:before="1" w:line="259" w:lineRule="auto"/>
        <w:ind w:right="619"/>
        <w:jc w:val="left"/>
        <w:rPr>
          <w:rFonts w:ascii="Wingdings" w:hAnsi="Wingdings"/>
        </w:rPr>
      </w:pPr>
      <w:r>
        <w:t>Okul</w:t>
      </w:r>
      <w:r>
        <w:rPr>
          <w:spacing w:val="-2"/>
        </w:rPr>
        <w:t xml:space="preserve"> </w:t>
      </w:r>
      <w:r>
        <w:t>servislerinin</w:t>
      </w:r>
      <w:r>
        <w:rPr>
          <w:spacing w:val="-3"/>
        </w:rPr>
        <w:t xml:space="preserve"> </w:t>
      </w:r>
      <w:r>
        <w:t>güvenlik</w:t>
      </w:r>
      <w:r>
        <w:rPr>
          <w:spacing w:val="-6"/>
        </w:rPr>
        <w:t xml:space="preserve"> </w:t>
      </w:r>
      <w:r>
        <w:t>ve</w:t>
      </w:r>
      <w:r>
        <w:rPr>
          <w:spacing w:val="-3"/>
        </w:rPr>
        <w:t xml:space="preserve"> </w:t>
      </w:r>
      <w:r>
        <w:t>trafik</w:t>
      </w:r>
      <w:r>
        <w:rPr>
          <w:spacing w:val="-6"/>
        </w:rPr>
        <w:t xml:space="preserve"> </w:t>
      </w:r>
      <w:r>
        <w:t>kurallarına</w:t>
      </w:r>
      <w:r>
        <w:rPr>
          <w:spacing w:val="-3"/>
        </w:rPr>
        <w:t xml:space="preserve"> </w:t>
      </w:r>
      <w:r>
        <w:t>uymaları</w:t>
      </w:r>
      <w:r>
        <w:rPr>
          <w:spacing w:val="-2"/>
        </w:rPr>
        <w:t xml:space="preserve"> </w:t>
      </w:r>
      <w:r>
        <w:t>ve</w:t>
      </w:r>
      <w:r>
        <w:rPr>
          <w:spacing w:val="-3"/>
        </w:rPr>
        <w:t xml:space="preserve"> </w:t>
      </w:r>
      <w:r>
        <w:t>öğrencilerin</w:t>
      </w:r>
      <w:r>
        <w:rPr>
          <w:spacing w:val="-3"/>
        </w:rPr>
        <w:t xml:space="preserve"> </w:t>
      </w:r>
      <w:r>
        <w:t>emniyet</w:t>
      </w:r>
      <w:r>
        <w:rPr>
          <w:spacing w:val="-5"/>
        </w:rPr>
        <w:t xml:space="preserve"> </w:t>
      </w:r>
      <w:r>
        <w:t>kemeri takmaları sağlanmalı ve Serviste sigara içilmemelidir.</w:t>
      </w:r>
    </w:p>
    <w:p w:rsidR="002D729D" w:rsidRDefault="00B82714">
      <w:pPr>
        <w:pStyle w:val="ListeParagraf"/>
        <w:numPr>
          <w:ilvl w:val="0"/>
          <w:numId w:val="1"/>
        </w:numPr>
        <w:tabs>
          <w:tab w:val="left" w:pos="828"/>
        </w:tabs>
        <w:spacing w:line="251" w:lineRule="exact"/>
        <w:ind w:left="828" w:hanging="354"/>
        <w:jc w:val="left"/>
        <w:rPr>
          <w:rFonts w:ascii="Wingdings" w:hAnsi="Wingdings"/>
        </w:rPr>
      </w:pPr>
      <w:r>
        <w:t>Duraklarda</w:t>
      </w:r>
      <w:r>
        <w:rPr>
          <w:spacing w:val="-5"/>
        </w:rPr>
        <w:t xml:space="preserve"> </w:t>
      </w:r>
      <w:r>
        <w:t>kaldırıma</w:t>
      </w:r>
      <w:r>
        <w:rPr>
          <w:spacing w:val="-4"/>
        </w:rPr>
        <w:t xml:space="preserve"> </w:t>
      </w:r>
      <w:r>
        <w:t>yaklaşarak</w:t>
      </w:r>
      <w:r>
        <w:rPr>
          <w:spacing w:val="-7"/>
        </w:rPr>
        <w:t xml:space="preserve"> </w:t>
      </w:r>
      <w:r>
        <w:t>güvenli</w:t>
      </w:r>
      <w:r>
        <w:rPr>
          <w:spacing w:val="-3"/>
        </w:rPr>
        <w:t xml:space="preserve"> </w:t>
      </w:r>
      <w:r>
        <w:t>iniş</w:t>
      </w:r>
      <w:r>
        <w:rPr>
          <w:spacing w:val="-5"/>
        </w:rPr>
        <w:t xml:space="preserve"> </w:t>
      </w:r>
      <w:r>
        <w:t>ve</w:t>
      </w:r>
      <w:r>
        <w:rPr>
          <w:spacing w:val="-4"/>
        </w:rPr>
        <w:t xml:space="preserve"> </w:t>
      </w:r>
      <w:r>
        <w:t>biniş</w:t>
      </w:r>
      <w:r>
        <w:rPr>
          <w:spacing w:val="-4"/>
        </w:rPr>
        <w:t xml:space="preserve"> </w:t>
      </w:r>
      <w:r>
        <w:rPr>
          <w:spacing w:val="-2"/>
        </w:rPr>
        <w:t>sağlanmalı.</w:t>
      </w:r>
    </w:p>
    <w:p w:rsidR="002D729D" w:rsidRDefault="00B82714">
      <w:pPr>
        <w:pStyle w:val="ListeParagraf"/>
        <w:numPr>
          <w:ilvl w:val="0"/>
          <w:numId w:val="1"/>
        </w:numPr>
        <w:tabs>
          <w:tab w:val="left" w:pos="828"/>
        </w:tabs>
        <w:spacing w:before="20"/>
        <w:ind w:left="828" w:hanging="354"/>
        <w:jc w:val="left"/>
        <w:rPr>
          <w:rFonts w:ascii="Wingdings" w:hAnsi="Wingdings"/>
        </w:rPr>
      </w:pPr>
      <w:r>
        <w:t>Öğrencilerin</w:t>
      </w:r>
      <w:r>
        <w:rPr>
          <w:spacing w:val="-9"/>
        </w:rPr>
        <w:t xml:space="preserve"> </w:t>
      </w:r>
      <w:r>
        <w:t>etkinlik</w:t>
      </w:r>
      <w:r>
        <w:rPr>
          <w:spacing w:val="-9"/>
        </w:rPr>
        <w:t xml:space="preserve"> </w:t>
      </w:r>
      <w:r>
        <w:t>alanlarına</w:t>
      </w:r>
      <w:r>
        <w:rPr>
          <w:spacing w:val="-8"/>
        </w:rPr>
        <w:t xml:space="preserve"> </w:t>
      </w:r>
      <w:r>
        <w:t>geçişlerde</w:t>
      </w:r>
      <w:r>
        <w:rPr>
          <w:spacing w:val="-6"/>
        </w:rPr>
        <w:t xml:space="preserve"> </w:t>
      </w:r>
      <w:r>
        <w:t>motorlu</w:t>
      </w:r>
      <w:r>
        <w:rPr>
          <w:spacing w:val="-7"/>
        </w:rPr>
        <w:t xml:space="preserve"> </w:t>
      </w:r>
      <w:r>
        <w:t>trafik</w:t>
      </w:r>
      <w:r>
        <w:rPr>
          <w:spacing w:val="-9"/>
        </w:rPr>
        <w:t xml:space="preserve"> </w:t>
      </w:r>
      <w:r>
        <w:t>yollarından</w:t>
      </w:r>
      <w:r>
        <w:rPr>
          <w:spacing w:val="-6"/>
        </w:rPr>
        <w:t xml:space="preserve"> </w:t>
      </w:r>
      <w:r>
        <w:t>geçmesi</w:t>
      </w:r>
      <w:r>
        <w:rPr>
          <w:spacing w:val="-5"/>
        </w:rPr>
        <w:t xml:space="preserve"> </w:t>
      </w:r>
      <w:r>
        <w:rPr>
          <w:spacing w:val="-2"/>
        </w:rPr>
        <w:t>önlenmelidir</w:t>
      </w:r>
    </w:p>
    <w:p w:rsidR="002D729D" w:rsidRDefault="00B82714">
      <w:pPr>
        <w:pStyle w:val="ListeParagraf"/>
        <w:numPr>
          <w:ilvl w:val="0"/>
          <w:numId w:val="1"/>
        </w:numPr>
        <w:tabs>
          <w:tab w:val="left" w:pos="828"/>
        </w:tabs>
        <w:spacing w:before="21"/>
        <w:ind w:left="828" w:hanging="354"/>
        <w:jc w:val="left"/>
        <w:rPr>
          <w:rFonts w:ascii="Wingdings" w:hAnsi="Wingdings"/>
        </w:rPr>
      </w:pPr>
      <w:r>
        <w:t>Eğitim</w:t>
      </w:r>
      <w:r>
        <w:rPr>
          <w:spacing w:val="-9"/>
        </w:rPr>
        <w:t xml:space="preserve"> </w:t>
      </w:r>
      <w:r>
        <w:t>yapısına</w:t>
      </w:r>
      <w:r>
        <w:rPr>
          <w:spacing w:val="-4"/>
        </w:rPr>
        <w:t xml:space="preserve"> </w:t>
      </w:r>
      <w:r>
        <w:t>doğrudan</w:t>
      </w:r>
      <w:r>
        <w:rPr>
          <w:spacing w:val="-4"/>
        </w:rPr>
        <w:t xml:space="preserve"> </w:t>
      </w:r>
      <w:r>
        <w:t>güvenli</w:t>
      </w:r>
      <w:r>
        <w:rPr>
          <w:spacing w:val="-4"/>
        </w:rPr>
        <w:t xml:space="preserve"> </w:t>
      </w:r>
      <w:r>
        <w:t>yaya</w:t>
      </w:r>
      <w:r>
        <w:rPr>
          <w:spacing w:val="-4"/>
        </w:rPr>
        <w:t xml:space="preserve"> </w:t>
      </w:r>
      <w:r>
        <w:t>ve</w:t>
      </w:r>
      <w:r>
        <w:rPr>
          <w:spacing w:val="-5"/>
        </w:rPr>
        <w:t xml:space="preserve"> </w:t>
      </w:r>
      <w:r>
        <w:t>trafik</w:t>
      </w:r>
      <w:r>
        <w:rPr>
          <w:spacing w:val="-8"/>
        </w:rPr>
        <w:t xml:space="preserve"> </w:t>
      </w:r>
      <w:r>
        <w:t>ulaşımı</w:t>
      </w:r>
      <w:r>
        <w:rPr>
          <w:spacing w:val="-3"/>
        </w:rPr>
        <w:t xml:space="preserve"> </w:t>
      </w:r>
      <w:r>
        <w:t>sağlanmalı,</w:t>
      </w:r>
      <w:r>
        <w:rPr>
          <w:spacing w:val="-5"/>
        </w:rPr>
        <w:t xml:space="preserve"> </w:t>
      </w:r>
      <w:r>
        <w:t>öğrencilerin</w:t>
      </w:r>
      <w:r>
        <w:rPr>
          <w:spacing w:val="-4"/>
        </w:rPr>
        <w:t xml:space="preserve"> araç</w:t>
      </w:r>
    </w:p>
    <w:p w:rsidR="002D729D" w:rsidRDefault="00B82714">
      <w:pPr>
        <w:pStyle w:val="GvdeMetni"/>
        <w:spacing w:before="21" w:line="256" w:lineRule="auto"/>
        <w:ind w:left="829" w:firstLine="0"/>
        <w:jc w:val="left"/>
      </w:pPr>
      <w:r>
        <w:t>inme/binme noktalarından bina girişine kadarki güzergâhları uygun bir döşeme kaplaması ile kaplanmış,</w:t>
      </w:r>
      <w:r>
        <w:rPr>
          <w:spacing w:val="-3"/>
        </w:rPr>
        <w:t xml:space="preserve"> </w:t>
      </w:r>
      <w:r>
        <w:t>trafik</w:t>
      </w:r>
      <w:r>
        <w:rPr>
          <w:spacing w:val="-6"/>
        </w:rPr>
        <w:t xml:space="preserve"> </w:t>
      </w:r>
      <w:r>
        <w:t>ve</w:t>
      </w:r>
      <w:r>
        <w:rPr>
          <w:spacing w:val="-3"/>
        </w:rPr>
        <w:t xml:space="preserve"> </w:t>
      </w:r>
      <w:r>
        <w:t>yaya</w:t>
      </w:r>
      <w:r>
        <w:rPr>
          <w:spacing w:val="-3"/>
        </w:rPr>
        <w:t xml:space="preserve"> </w:t>
      </w:r>
      <w:r>
        <w:t>yolları</w:t>
      </w:r>
      <w:r>
        <w:rPr>
          <w:spacing w:val="-2"/>
        </w:rPr>
        <w:t xml:space="preserve"> </w:t>
      </w:r>
      <w:r>
        <w:t>bitki</w:t>
      </w:r>
      <w:r>
        <w:rPr>
          <w:spacing w:val="-2"/>
        </w:rPr>
        <w:t xml:space="preserve"> </w:t>
      </w:r>
      <w:r>
        <w:t>veya</w:t>
      </w:r>
      <w:r>
        <w:rPr>
          <w:spacing w:val="-3"/>
        </w:rPr>
        <w:t xml:space="preserve"> </w:t>
      </w:r>
      <w:r>
        <w:t>korkuluk</w:t>
      </w:r>
      <w:r>
        <w:rPr>
          <w:spacing w:val="-4"/>
        </w:rPr>
        <w:t xml:space="preserve"> </w:t>
      </w:r>
      <w:r>
        <w:t>gibi</w:t>
      </w:r>
      <w:r>
        <w:rPr>
          <w:spacing w:val="-2"/>
        </w:rPr>
        <w:t xml:space="preserve"> </w:t>
      </w:r>
      <w:r>
        <w:t>kesin</w:t>
      </w:r>
      <w:r>
        <w:rPr>
          <w:spacing w:val="-3"/>
        </w:rPr>
        <w:t xml:space="preserve"> </w:t>
      </w:r>
      <w:r>
        <w:t>ayırıcılarla</w:t>
      </w:r>
      <w:r>
        <w:rPr>
          <w:spacing w:val="-3"/>
        </w:rPr>
        <w:t xml:space="preserve"> </w:t>
      </w:r>
      <w:r>
        <w:t>ayrılmış</w:t>
      </w:r>
      <w:r>
        <w:rPr>
          <w:spacing w:val="-3"/>
        </w:rPr>
        <w:t xml:space="preserve"> </w:t>
      </w:r>
      <w:r>
        <w:t>olmalıdır.</w:t>
      </w:r>
    </w:p>
    <w:p w:rsidR="002D729D" w:rsidRDefault="00B82714">
      <w:pPr>
        <w:pStyle w:val="Balk1"/>
        <w:spacing w:before="6"/>
      </w:pPr>
      <w:r>
        <w:rPr>
          <w:spacing w:val="-2"/>
        </w:rPr>
        <w:t>GENEL</w:t>
      </w:r>
    </w:p>
    <w:p w:rsidR="002D729D" w:rsidRDefault="00B82714">
      <w:pPr>
        <w:pStyle w:val="ListeParagraf"/>
        <w:numPr>
          <w:ilvl w:val="0"/>
          <w:numId w:val="1"/>
        </w:numPr>
        <w:tabs>
          <w:tab w:val="left" w:pos="836"/>
        </w:tabs>
        <w:spacing w:before="180"/>
        <w:ind w:left="836" w:right="119" w:hanging="360"/>
        <w:rPr>
          <w:rFonts w:ascii="Wingdings" w:hAnsi="Wingdings"/>
        </w:rPr>
      </w:pPr>
      <w:r>
        <w:t>Mutfak, kalorifer ekipmanları üzerlerinde, atölyelerde, yurtl</w:t>
      </w:r>
      <w:r>
        <w:t>ardaki elektrikli cihazların üzerlerinde kullanma talimatları olmalıdır.</w:t>
      </w:r>
    </w:p>
    <w:p w:rsidR="002D729D" w:rsidRDefault="00B82714">
      <w:pPr>
        <w:pStyle w:val="ListeParagraf"/>
        <w:numPr>
          <w:ilvl w:val="0"/>
          <w:numId w:val="1"/>
        </w:numPr>
        <w:tabs>
          <w:tab w:val="left" w:pos="836"/>
        </w:tabs>
        <w:ind w:left="836" w:right="118" w:hanging="360"/>
        <w:rPr>
          <w:rFonts w:ascii="Wingdings" w:hAnsi="Wingdings"/>
        </w:rPr>
      </w:pPr>
      <w:r>
        <w:t>Soğuk depolara öğrenci girişini engelleyecek tedbirler alınmalı, soğuk depolarda ve havalandırılmayan mekanlarda kapalı kalmaya karşı içerden açılabilen mekanizmalı kilit sistemi kull</w:t>
      </w:r>
      <w:r>
        <w:t>anılmalıdır.</w:t>
      </w:r>
    </w:p>
    <w:p w:rsidR="002D729D" w:rsidRDefault="00B82714">
      <w:pPr>
        <w:pStyle w:val="ListeParagraf"/>
        <w:numPr>
          <w:ilvl w:val="0"/>
          <w:numId w:val="1"/>
        </w:numPr>
        <w:tabs>
          <w:tab w:val="left" w:pos="836"/>
        </w:tabs>
        <w:ind w:left="836" w:right="123" w:hanging="360"/>
        <w:rPr>
          <w:rFonts w:ascii="Wingdings" w:hAnsi="Wingdings"/>
        </w:rPr>
      </w:pPr>
      <w:r>
        <w:t>Okul binaları, yaz döneminde ve yarıyıl tatilinde olmak üzere yılda en az iki kere ve gereken hallerde haşerelere karşı uygun ilaçla yetkililerince ilaçlanmalıdır.</w:t>
      </w:r>
    </w:p>
    <w:p w:rsidR="002D729D" w:rsidRDefault="00B82714">
      <w:pPr>
        <w:pStyle w:val="ListeParagraf"/>
        <w:numPr>
          <w:ilvl w:val="0"/>
          <w:numId w:val="1"/>
        </w:numPr>
        <w:tabs>
          <w:tab w:val="left" w:pos="836"/>
        </w:tabs>
        <w:ind w:left="836" w:right="119" w:hanging="360"/>
        <w:rPr>
          <w:rFonts w:ascii="Wingdings" w:hAnsi="Wingdings"/>
        </w:rPr>
      </w:pPr>
      <w:r>
        <w:t>Hizmet alma yoluyla çalışan personel ve kantin çalışanlarının sabıka kaydı ile hijyenve iş sağlığı ve güvenliği eğitimi belgesi istenmeli.</w:t>
      </w:r>
    </w:p>
    <w:p w:rsidR="002D729D" w:rsidRDefault="00B82714">
      <w:pPr>
        <w:pStyle w:val="ListeParagraf"/>
        <w:numPr>
          <w:ilvl w:val="0"/>
          <w:numId w:val="1"/>
        </w:numPr>
        <w:tabs>
          <w:tab w:val="left" w:pos="836"/>
        </w:tabs>
        <w:spacing w:line="259" w:lineRule="auto"/>
        <w:ind w:left="836" w:right="118" w:hanging="360"/>
        <w:rPr>
          <w:rFonts w:ascii="Wingdings" w:hAnsi="Wingdings"/>
        </w:rPr>
      </w:pPr>
      <w:r>
        <w:t>Lpg tüplerinin bodrum katta bulundurulması yasaktır. Ayrıca lpg tüplerinin dedantör ve hortumları her yıl</w:t>
      </w:r>
      <w:r>
        <w:rPr>
          <w:spacing w:val="-2"/>
        </w:rPr>
        <w:t xml:space="preserve"> </w:t>
      </w:r>
      <w:r>
        <w:t>periyodik</w:t>
      </w:r>
      <w:r>
        <w:rPr>
          <w:spacing w:val="-4"/>
        </w:rPr>
        <w:t xml:space="preserve"> </w:t>
      </w:r>
      <w:r>
        <w:t>o</w:t>
      </w:r>
      <w:r>
        <w:t>larak</w:t>
      </w:r>
      <w:r>
        <w:rPr>
          <w:spacing w:val="-3"/>
        </w:rPr>
        <w:t xml:space="preserve"> </w:t>
      </w:r>
      <w:r>
        <w:t>kontrol edilmeli,3</w:t>
      </w:r>
      <w:r>
        <w:rPr>
          <w:spacing w:val="-3"/>
        </w:rPr>
        <w:t xml:space="preserve"> </w:t>
      </w:r>
      <w:r>
        <w:t>yılda</w:t>
      </w:r>
      <w:r>
        <w:rPr>
          <w:spacing w:val="-1"/>
        </w:rPr>
        <w:t xml:space="preserve"> </w:t>
      </w:r>
      <w:r>
        <w:t>bir yenilenmelidir.</w:t>
      </w:r>
      <w:r>
        <w:rPr>
          <w:spacing w:val="-3"/>
        </w:rPr>
        <w:t xml:space="preserve"> </w:t>
      </w:r>
      <w:r>
        <w:t>Tüpler</w:t>
      </w:r>
      <w:r>
        <w:rPr>
          <w:spacing w:val="-2"/>
        </w:rPr>
        <w:t xml:space="preserve"> </w:t>
      </w:r>
      <w:r>
        <w:t>kalorifer gibi ısı kaynaklarından en az 2 m uzakta olmalıdır. Lpg ve doğalgaz kullanılan yerlerde mutlaka gaz alarmı takılmalıdır. Mutfaklarda ( yemekhane, kantin, kahvaltı salonu ) yanıcı ve patlay</w:t>
      </w:r>
      <w:r>
        <w:t>ıcı maddelerin (tüp, vb.) saklandığı bölümlerin güvenlik tedbirleri alınmalıdır.</w:t>
      </w:r>
    </w:p>
    <w:p w:rsidR="002D729D" w:rsidRDefault="00B82714">
      <w:pPr>
        <w:pStyle w:val="ListeParagraf"/>
        <w:numPr>
          <w:ilvl w:val="0"/>
          <w:numId w:val="1"/>
        </w:numPr>
        <w:tabs>
          <w:tab w:val="left" w:pos="836"/>
        </w:tabs>
        <w:spacing w:line="259" w:lineRule="auto"/>
        <w:ind w:left="836" w:right="113" w:hanging="360"/>
        <w:rPr>
          <w:rFonts w:ascii="Wingdings" w:hAnsi="Wingdings"/>
        </w:rPr>
      </w:pPr>
      <w:r>
        <w:t>Çatı, ağaç budama, dış cephe onarım ve tadilat gibi yüksekte çalışma gerektiren işlerde, yüklenici firma tarafından yüksekte çalışma eğitimi almış ve emniyet kemeri v.b. kişis</w:t>
      </w:r>
      <w:r>
        <w:t>el koruyucu donanımı olan personel çalıştırılabilir. Gerekli iş sağlığı ve güvenliği şartları sağlanmadan işe başlatmayınız.</w:t>
      </w:r>
    </w:p>
    <w:p w:rsidR="002D729D" w:rsidRDefault="002D729D">
      <w:pPr>
        <w:pStyle w:val="GvdeMetni"/>
        <w:spacing w:before="18"/>
        <w:ind w:left="0" w:firstLine="0"/>
        <w:jc w:val="left"/>
      </w:pPr>
    </w:p>
    <w:p w:rsidR="002D729D" w:rsidRDefault="00B82714">
      <w:pPr>
        <w:pStyle w:val="GvdeMetni"/>
        <w:spacing w:line="259" w:lineRule="auto"/>
        <w:ind w:left="116" w:right="120" w:firstLine="707"/>
      </w:pPr>
      <w:r>
        <w:t>Yukarıdaki önleyici tedbirler uygulanarak okullarımızdaki tehlikeli durumlar ve tehlikeli hareketler yok edilecek, çalışanlarımızı</w:t>
      </w:r>
      <w:r>
        <w:t>n ve öğrencilerimizin sağlık ve güvenliklerini daha yüksek standartlara çıkararak kazalardan koruyacaktır.</w:t>
      </w:r>
    </w:p>
    <w:p w:rsidR="002D729D" w:rsidRDefault="002D729D">
      <w:pPr>
        <w:pStyle w:val="GvdeMetni"/>
        <w:spacing w:before="24"/>
        <w:ind w:left="0" w:firstLine="0"/>
        <w:jc w:val="left"/>
      </w:pPr>
    </w:p>
    <w:p w:rsidR="002D729D" w:rsidRDefault="00B82714">
      <w:pPr>
        <w:spacing w:before="1"/>
        <w:ind w:right="3"/>
        <w:jc w:val="center"/>
        <w:rPr>
          <w:b/>
        </w:rPr>
      </w:pPr>
      <w:r>
        <w:rPr>
          <w:b/>
        </w:rPr>
        <w:t>Önlemek</w:t>
      </w:r>
      <w:r>
        <w:rPr>
          <w:b/>
          <w:spacing w:val="-4"/>
        </w:rPr>
        <w:t xml:space="preserve"> </w:t>
      </w:r>
      <w:r>
        <w:rPr>
          <w:b/>
        </w:rPr>
        <w:t>ödemekten</w:t>
      </w:r>
      <w:r>
        <w:rPr>
          <w:b/>
          <w:spacing w:val="-3"/>
        </w:rPr>
        <w:t xml:space="preserve"> </w:t>
      </w:r>
      <w:r>
        <w:rPr>
          <w:b/>
        </w:rPr>
        <w:t>her</w:t>
      </w:r>
      <w:r>
        <w:rPr>
          <w:b/>
          <w:spacing w:val="-5"/>
        </w:rPr>
        <w:t xml:space="preserve"> </w:t>
      </w:r>
      <w:r>
        <w:rPr>
          <w:b/>
        </w:rPr>
        <w:t>zaman</w:t>
      </w:r>
      <w:r>
        <w:rPr>
          <w:b/>
          <w:spacing w:val="-4"/>
        </w:rPr>
        <w:t xml:space="preserve"> </w:t>
      </w:r>
      <w:r>
        <w:rPr>
          <w:b/>
        </w:rPr>
        <w:t>daha</w:t>
      </w:r>
      <w:r>
        <w:rPr>
          <w:b/>
          <w:spacing w:val="-3"/>
        </w:rPr>
        <w:t xml:space="preserve"> </w:t>
      </w:r>
      <w:r>
        <w:rPr>
          <w:b/>
        </w:rPr>
        <w:t>kolay</w:t>
      </w:r>
      <w:r>
        <w:rPr>
          <w:b/>
          <w:spacing w:val="-3"/>
        </w:rPr>
        <w:t xml:space="preserve"> </w:t>
      </w:r>
      <w:r>
        <w:rPr>
          <w:b/>
        </w:rPr>
        <w:t>ve</w:t>
      </w:r>
      <w:r>
        <w:rPr>
          <w:b/>
          <w:spacing w:val="-3"/>
        </w:rPr>
        <w:t xml:space="preserve"> </w:t>
      </w:r>
      <w:r>
        <w:rPr>
          <w:b/>
          <w:spacing w:val="-2"/>
        </w:rPr>
        <w:t>ucuzdur.</w:t>
      </w:r>
    </w:p>
    <w:sectPr w:rsidR="002D729D">
      <w:headerReference w:type="default" r:id="rId13"/>
      <w:pgSz w:w="11910" w:h="16840"/>
      <w:pgMar w:top="1680" w:right="1300" w:bottom="280" w:left="1300" w:header="142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2714">
      <w:r>
        <w:separator/>
      </w:r>
    </w:p>
  </w:endnote>
  <w:endnote w:type="continuationSeparator" w:id="0">
    <w:p w:rsidR="00000000" w:rsidRDefault="00B8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2714">
      <w:r>
        <w:separator/>
      </w:r>
    </w:p>
  </w:footnote>
  <w:footnote w:type="continuationSeparator" w:id="0">
    <w:p w:rsidR="00000000" w:rsidRDefault="00B8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3968" behindDoc="1" locked="0" layoutInCell="1" allowOverlap="1">
              <wp:simplePos x="0" y="0"/>
              <wp:positionH relativeFrom="page">
                <wp:posOffset>886764</wp:posOffset>
              </wp:positionH>
              <wp:positionV relativeFrom="page">
                <wp:posOffset>891312</wp:posOffset>
              </wp:positionV>
              <wp:extent cx="28390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085" cy="180975"/>
                      </a:xfrm>
                      <a:prstGeom prst="rect">
                        <a:avLst/>
                      </a:prstGeom>
                    </wps:spPr>
                    <wps:txbx>
                      <w:txbxContent>
                        <w:p w:rsidR="002D729D" w:rsidRDefault="00B82714">
                          <w:pPr>
                            <w:spacing w:before="11"/>
                            <w:ind w:left="20"/>
                            <w:rPr>
                              <w:b/>
                            </w:rPr>
                          </w:pPr>
                          <w:r>
                            <w:rPr>
                              <w:b/>
                            </w:rPr>
                            <w:t>ENGELLİ</w:t>
                          </w:r>
                          <w:r>
                            <w:rPr>
                              <w:b/>
                              <w:spacing w:val="-6"/>
                            </w:rPr>
                            <w:t xml:space="preserve"> </w:t>
                          </w:r>
                          <w:r>
                            <w:rPr>
                              <w:b/>
                            </w:rPr>
                            <w:t>RAMPALARI</w:t>
                          </w:r>
                          <w:r>
                            <w:rPr>
                              <w:b/>
                              <w:spacing w:val="-5"/>
                            </w:rPr>
                            <w:t xml:space="preserve"> </w:t>
                          </w:r>
                          <w:r>
                            <w:rPr>
                              <w:b/>
                            </w:rPr>
                            <w:t>VE</w:t>
                          </w:r>
                          <w:r>
                            <w:rPr>
                              <w:b/>
                              <w:spacing w:val="-7"/>
                            </w:rPr>
                            <w:t xml:space="preserve"> </w:t>
                          </w:r>
                          <w:r>
                            <w:rPr>
                              <w:b/>
                              <w:spacing w:val="-2"/>
                            </w:rPr>
                            <w:t>ASANSÖRLERİ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8pt;margin-top:70.2pt;width:223.55pt;height:14.25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" filled="f" stroked="f">
              <v:path arrowok="t"/>
              <v:textbox inset="0,0,0,0">
                <w:txbxContent>
                  <w:p w:rsidR="002D729D" w:rsidRDefault="00B82714">
                    <w:pPr>
                      <w:spacing w:before="11"/>
                      <w:ind w:left="20"/>
                      <w:rPr>
                        <w:b/>
                      </w:rPr>
                    </w:pPr>
                    <w:r>
                      <w:rPr>
                        <w:b/>
                      </w:rPr>
                      <w:t>ENGELLİ</w:t>
                    </w:r>
                    <w:r>
                      <w:rPr>
                        <w:b/>
                        <w:spacing w:val="-6"/>
                      </w:rPr>
                      <w:t xml:space="preserve"> </w:t>
                    </w:r>
                    <w:r>
                      <w:rPr>
                        <w:b/>
                      </w:rPr>
                      <w:t>RAMPALARI</w:t>
                    </w:r>
                    <w:r>
                      <w:rPr>
                        <w:b/>
                        <w:spacing w:val="-5"/>
                      </w:rPr>
                      <w:t xml:space="preserve"> </w:t>
                    </w:r>
                    <w:r>
                      <w:rPr>
                        <w:b/>
                      </w:rPr>
                      <w:t>VE</w:t>
                    </w:r>
                    <w:r>
                      <w:rPr>
                        <w:b/>
                        <w:spacing w:val="-7"/>
                      </w:rPr>
                      <w:t xml:space="preserve"> </w:t>
                    </w:r>
                    <w:r>
                      <w:rPr>
                        <w:b/>
                        <w:spacing w:val="-2"/>
                      </w:rPr>
                      <w:t>ASANSÖRLERİ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4480" behindDoc="1" locked="0" layoutInCell="1" allowOverlap="1">
              <wp:simplePos x="0" y="0"/>
              <wp:positionH relativeFrom="page">
                <wp:posOffset>886764</wp:posOffset>
              </wp:positionH>
              <wp:positionV relativeFrom="page">
                <wp:posOffset>891312</wp:posOffset>
              </wp:positionV>
              <wp:extent cx="1256030"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180975"/>
                      </a:xfrm>
                      <a:prstGeom prst="rect">
                        <a:avLst/>
                      </a:prstGeom>
                    </wps:spPr>
                    <wps:txbx>
                      <w:txbxContent>
                        <w:p w:rsidR="002D729D" w:rsidRDefault="00B82714">
                          <w:pPr>
                            <w:spacing w:before="11"/>
                            <w:ind w:left="20"/>
                            <w:rPr>
                              <w:b/>
                            </w:rPr>
                          </w:pPr>
                          <w:r>
                            <w:rPr>
                              <w:b/>
                            </w:rPr>
                            <w:t>ISLAK</w:t>
                          </w:r>
                          <w:r>
                            <w:rPr>
                              <w:b/>
                              <w:spacing w:val="-2"/>
                            </w:rPr>
                            <w:t xml:space="preserve"> ZEMİNLER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69.8pt;margin-top:70.2pt;width:98.9pt;height:14.25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" filled="f" stroked="f">
              <v:path arrowok="t"/>
              <v:textbox inset="0,0,0,0">
                <w:txbxContent>
                  <w:p w:rsidR="002D729D" w:rsidRDefault="00B82714">
                    <w:pPr>
                      <w:spacing w:before="11"/>
                      <w:ind w:left="20"/>
                      <w:rPr>
                        <w:b/>
                      </w:rPr>
                    </w:pPr>
                    <w:r>
                      <w:rPr>
                        <w:b/>
                      </w:rPr>
                      <w:t>ISLAK</w:t>
                    </w:r>
                    <w:r>
                      <w:rPr>
                        <w:b/>
                        <w:spacing w:val="-2"/>
                      </w:rPr>
                      <w:t xml:space="preserve"> ZEMİNLER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4992" behindDoc="1" locked="0" layoutInCell="1" allowOverlap="1">
              <wp:simplePos x="0" y="0"/>
              <wp:positionH relativeFrom="page">
                <wp:posOffset>886764</wp:posOffset>
              </wp:positionH>
              <wp:positionV relativeFrom="page">
                <wp:posOffset>891312</wp:posOffset>
              </wp:positionV>
              <wp:extent cx="1945639"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39" cy="180975"/>
                      </a:xfrm>
                      <a:prstGeom prst="rect">
                        <a:avLst/>
                      </a:prstGeom>
                    </wps:spPr>
                    <wps:txbx>
                      <w:txbxContent>
                        <w:p w:rsidR="002D729D" w:rsidRDefault="00B82714">
                          <w:pPr>
                            <w:spacing w:before="11"/>
                            <w:ind w:left="20"/>
                            <w:rPr>
                              <w:b/>
                            </w:rPr>
                          </w:pPr>
                          <w:r>
                            <w:rPr>
                              <w:b/>
                            </w:rPr>
                            <w:t>ÇAY</w:t>
                          </w:r>
                          <w:r>
                            <w:rPr>
                              <w:b/>
                              <w:spacing w:val="-3"/>
                            </w:rPr>
                            <w:t xml:space="preserve"> </w:t>
                          </w:r>
                          <w:r>
                            <w:rPr>
                              <w:b/>
                            </w:rPr>
                            <w:t>OCAĞI</w:t>
                          </w:r>
                          <w:r>
                            <w:rPr>
                              <w:b/>
                              <w:spacing w:val="-3"/>
                            </w:rPr>
                            <w:t xml:space="preserve"> </w:t>
                          </w:r>
                          <w:r>
                            <w:rPr>
                              <w:b/>
                            </w:rPr>
                            <w:t>VE</w:t>
                          </w:r>
                          <w:r>
                            <w:rPr>
                              <w:b/>
                              <w:spacing w:val="-5"/>
                            </w:rPr>
                            <w:t xml:space="preserve"> </w:t>
                          </w:r>
                          <w:r>
                            <w:rPr>
                              <w:b/>
                              <w:spacing w:val="-2"/>
                            </w:rPr>
                            <w:t>KANTİNLER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69.8pt;margin-top:70.2pt;width:153.2pt;height:14.25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" filled="f" stroked="f">
              <v:path arrowok="t"/>
              <v:textbox inset="0,0,0,0">
                <w:txbxContent>
                  <w:p w:rsidR="002D729D" w:rsidRDefault="00B82714">
                    <w:pPr>
                      <w:spacing w:before="11"/>
                      <w:ind w:left="20"/>
                      <w:rPr>
                        <w:b/>
                      </w:rPr>
                    </w:pPr>
                    <w:r>
                      <w:rPr>
                        <w:b/>
                      </w:rPr>
                      <w:t>ÇAY</w:t>
                    </w:r>
                    <w:r>
                      <w:rPr>
                        <w:b/>
                        <w:spacing w:val="-3"/>
                      </w:rPr>
                      <w:t xml:space="preserve"> </w:t>
                    </w:r>
                    <w:r>
                      <w:rPr>
                        <w:b/>
                      </w:rPr>
                      <w:t>OCAĞI</w:t>
                    </w:r>
                    <w:r>
                      <w:rPr>
                        <w:b/>
                        <w:spacing w:val="-3"/>
                      </w:rPr>
                      <w:t xml:space="preserve"> </w:t>
                    </w:r>
                    <w:r>
                      <w:rPr>
                        <w:b/>
                      </w:rPr>
                      <w:t>VE</w:t>
                    </w:r>
                    <w:r>
                      <w:rPr>
                        <w:b/>
                        <w:spacing w:val="-5"/>
                      </w:rPr>
                      <w:t xml:space="preserve"> </w:t>
                    </w:r>
                    <w:r>
                      <w:rPr>
                        <w:b/>
                        <w:spacing w:val="-2"/>
                      </w:rPr>
                      <w:t>KANTİNLER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5504" behindDoc="1" locked="0" layoutInCell="1" allowOverlap="1">
              <wp:simplePos x="0" y="0"/>
              <wp:positionH relativeFrom="page">
                <wp:posOffset>886764</wp:posOffset>
              </wp:positionH>
              <wp:positionV relativeFrom="page">
                <wp:posOffset>891116</wp:posOffset>
              </wp:positionV>
              <wp:extent cx="210693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194310"/>
                      </a:xfrm>
                      <a:prstGeom prst="rect">
                        <a:avLst/>
                      </a:prstGeom>
                    </wps:spPr>
                    <wps:txbx>
                      <w:txbxContent>
                        <w:p w:rsidR="002D729D" w:rsidRDefault="00B82714">
                          <w:pPr>
                            <w:spacing w:before="10"/>
                            <w:ind w:left="20"/>
                            <w:rPr>
                              <w:b/>
                              <w:sz w:val="24"/>
                            </w:rPr>
                          </w:pPr>
                          <w:r>
                            <w:rPr>
                              <w:b/>
                              <w:sz w:val="24"/>
                            </w:rPr>
                            <w:t>ISI</w:t>
                          </w:r>
                          <w:r>
                            <w:rPr>
                              <w:b/>
                              <w:spacing w:val="-3"/>
                              <w:sz w:val="24"/>
                            </w:rPr>
                            <w:t xml:space="preserve"> </w:t>
                          </w:r>
                          <w:r>
                            <w:rPr>
                              <w:b/>
                              <w:sz w:val="24"/>
                            </w:rPr>
                            <w:t>MERKEZİ</w:t>
                          </w:r>
                          <w:r>
                            <w:rPr>
                              <w:b/>
                              <w:spacing w:val="-3"/>
                              <w:sz w:val="24"/>
                            </w:rPr>
                            <w:t xml:space="preserve"> </w:t>
                          </w:r>
                          <w:r>
                            <w:rPr>
                              <w:b/>
                              <w:sz w:val="24"/>
                            </w:rPr>
                            <w:t>(</w:t>
                          </w:r>
                          <w:r>
                            <w:rPr>
                              <w:b/>
                              <w:spacing w:val="-2"/>
                              <w:sz w:val="24"/>
                            </w:rPr>
                            <w:t xml:space="preserve"> </w:t>
                          </w:r>
                          <w:r>
                            <w:rPr>
                              <w:b/>
                              <w:sz w:val="24"/>
                            </w:rPr>
                            <w:t>DOĞALGAZ</w:t>
                          </w:r>
                          <w:r>
                            <w:rPr>
                              <w:b/>
                              <w:spacing w:val="-3"/>
                              <w:sz w:val="24"/>
                            </w:rPr>
                            <w:t xml:space="preserve"> </w:t>
                          </w:r>
                          <w:r>
                            <w:rPr>
                              <w:b/>
                              <w:spacing w:val="-10"/>
                              <w:sz w:val="24"/>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69.8pt;margin-top:70.15pt;width:165.9pt;height:15.3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" filled="f" stroked="f">
              <v:path arrowok="t"/>
              <v:textbox inset="0,0,0,0">
                <w:txbxContent>
                  <w:p w:rsidR="002D729D" w:rsidRDefault="00B82714">
                    <w:pPr>
                      <w:spacing w:before="10"/>
                      <w:ind w:left="20"/>
                      <w:rPr>
                        <w:b/>
                        <w:sz w:val="24"/>
                      </w:rPr>
                    </w:pPr>
                    <w:r>
                      <w:rPr>
                        <w:b/>
                        <w:sz w:val="24"/>
                      </w:rPr>
                      <w:t>ISI</w:t>
                    </w:r>
                    <w:r>
                      <w:rPr>
                        <w:b/>
                        <w:spacing w:val="-3"/>
                        <w:sz w:val="24"/>
                      </w:rPr>
                      <w:t xml:space="preserve"> </w:t>
                    </w:r>
                    <w:r>
                      <w:rPr>
                        <w:b/>
                        <w:sz w:val="24"/>
                      </w:rPr>
                      <w:t>MERKEZİ</w:t>
                    </w:r>
                    <w:r>
                      <w:rPr>
                        <w:b/>
                        <w:spacing w:val="-3"/>
                        <w:sz w:val="24"/>
                      </w:rPr>
                      <w:t xml:space="preserve"> </w:t>
                    </w:r>
                    <w:r>
                      <w:rPr>
                        <w:b/>
                        <w:sz w:val="24"/>
                      </w:rPr>
                      <w:t>(</w:t>
                    </w:r>
                    <w:r>
                      <w:rPr>
                        <w:b/>
                        <w:spacing w:val="-2"/>
                        <w:sz w:val="24"/>
                      </w:rPr>
                      <w:t xml:space="preserve"> </w:t>
                    </w:r>
                    <w:r>
                      <w:rPr>
                        <w:b/>
                        <w:sz w:val="24"/>
                      </w:rPr>
                      <w:t>DOĞALGAZ</w:t>
                    </w:r>
                    <w:r>
                      <w:rPr>
                        <w:b/>
                        <w:spacing w:val="-3"/>
                        <w:sz w:val="24"/>
                      </w:rPr>
                      <w:t xml:space="preserve"> </w:t>
                    </w:r>
                    <w:r>
                      <w:rPr>
                        <w:b/>
                        <w:spacing w:val="-10"/>
                        <w:sz w:val="24"/>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6016" behindDoc="1" locked="0" layoutInCell="1" allowOverlap="1">
              <wp:simplePos x="0" y="0"/>
              <wp:positionH relativeFrom="page">
                <wp:posOffset>886764</wp:posOffset>
              </wp:positionH>
              <wp:positionV relativeFrom="page">
                <wp:posOffset>891116</wp:posOffset>
              </wp:positionV>
              <wp:extent cx="1726564"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6564" cy="194310"/>
                      </a:xfrm>
                      <a:prstGeom prst="rect">
                        <a:avLst/>
                      </a:prstGeom>
                    </wps:spPr>
                    <wps:txbx>
                      <w:txbxContent>
                        <w:p w:rsidR="002D729D" w:rsidRDefault="00B82714">
                          <w:pPr>
                            <w:spacing w:before="10"/>
                            <w:ind w:left="20"/>
                            <w:rPr>
                              <w:b/>
                              <w:sz w:val="24"/>
                            </w:rPr>
                          </w:pPr>
                          <w:r>
                            <w:rPr>
                              <w:b/>
                              <w:sz w:val="24"/>
                            </w:rPr>
                            <w:t>ISINMA</w:t>
                          </w:r>
                          <w:r>
                            <w:rPr>
                              <w:b/>
                              <w:spacing w:val="-3"/>
                              <w:sz w:val="24"/>
                            </w:rPr>
                            <w:t xml:space="preserve"> </w:t>
                          </w:r>
                          <w:r>
                            <w:rPr>
                              <w:b/>
                              <w:sz w:val="24"/>
                            </w:rPr>
                            <w:t>ŞEKLİ</w:t>
                          </w:r>
                          <w:r>
                            <w:rPr>
                              <w:b/>
                              <w:spacing w:val="-3"/>
                              <w:sz w:val="24"/>
                            </w:rPr>
                            <w:t xml:space="preserve"> </w:t>
                          </w:r>
                          <w:r>
                            <w:rPr>
                              <w:b/>
                              <w:sz w:val="24"/>
                            </w:rPr>
                            <w:t>(</w:t>
                          </w:r>
                          <w:r>
                            <w:rPr>
                              <w:b/>
                              <w:spacing w:val="-2"/>
                              <w:sz w:val="24"/>
                            </w:rPr>
                            <w:t xml:space="preserve"> </w:t>
                          </w:r>
                          <w:r>
                            <w:rPr>
                              <w:b/>
                              <w:sz w:val="24"/>
                            </w:rPr>
                            <w:t>SOBA</w:t>
                          </w:r>
                          <w:r>
                            <w:rPr>
                              <w:b/>
                              <w:spacing w:val="-2"/>
                              <w:sz w:val="24"/>
                            </w:rPr>
                            <w:t xml:space="preserve"> </w:t>
                          </w:r>
                          <w:r>
                            <w:rPr>
                              <w:b/>
                              <w:spacing w:val="-10"/>
                              <w:sz w:val="24"/>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30" type="#_x0000_t202" style="position:absolute;margin-left:69.8pt;margin-top:70.15pt;width:135.95pt;height:15.3pt;z-index:-1587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" filled="f" stroked="f">
              <v:path arrowok="t"/>
              <v:textbox inset="0,0,0,0">
                <w:txbxContent>
                  <w:p w:rsidR="002D729D" w:rsidRDefault="00B82714">
                    <w:pPr>
                      <w:spacing w:before="10"/>
                      <w:ind w:left="20"/>
                      <w:rPr>
                        <w:b/>
                        <w:sz w:val="24"/>
                      </w:rPr>
                    </w:pPr>
                    <w:r>
                      <w:rPr>
                        <w:b/>
                        <w:sz w:val="24"/>
                      </w:rPr>
                      <w:t>ISINMA</w:t>
                    </w:r>
                    <w:r>
                      <w:rPr>
                        <w:b/>
                        <w:spacing w:val="-3"/>
                        <w:sz w:val="24"/>
                      </w:rPr>
                      <w:t xml:space="preserve"> </w:t>
                    </w:r>
                    <w:r>
                      <w:rPr>
                        <w:b/>
                        <w:sz w:val="24"/>
                      </w:rPr>
                      <w:t>ŞEKLİ</w:t>
                    </w:r>
                    <w:r>
                      <w:rPr>
                        <w:b/>
                        <w:spacing w:val="-3"/>
                        <w:sz w:val="24"/>
                      </w:rPr>
                      <w:t xml:space="preserve"> </w:t>
                    </w:r>
                    <w:r>
                      <w:rPr>
                        <w:b/>
                        <w:sz w:val="24"/>
                      </w:rPr>
                      <w:t>(</w:t>
                    </w:r>
                    <w:r>
                      <w:rPr>
                        <w:b/>
                        <w:spacing w:val="-2"/>
                        <w:sz w:val="24"/>
                      </w:rPr>
                      <w:t xml:space="preserve"> </w:t>
                    </w:r>
                    <w:r>
                      <w:rPr>
                        <w:b/>
                        <w:sz w:val="24"/>
                      </w:rPr>
                      <w:t>SOBA</w:t>
                    </w:r>
                    <w:r>
                      <w:rPr>
                        <w:b/>
                        <w:spacing w:val="-2"/>
                        <w:sz w:val="24"/>
                      </w:rPr>
                      <w:t xml:space="preserve"> </w:t>
                    </w:r>
                    <w:r>
                      <w:rPr>
                        <w:b/>
                        <w:spacing w:val="-10"/>
                        <w:sz w:val="24"/>
                      </w:rPr>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6528" behindDoc="1" locked="0" layoutInCell="1" allowOverlap="1">
              <wp:simplePos x="0" y="0"/>
              <wp:positionH relativeFrom="page">
                <wp:posOffset>886764</wp:posOffset>
              </wp:positionH>
              <wp:positionV relativeFrom="page">
                <wp:posOffset>892640</wp:posOffset>
              </wp:positionV>
              <wp:extent cx="106870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705" cy="194310"/>
                      </a:xfrm>
                      <a:prstGeom prst="rect">
                        <a:avLst/>
                      </a:prstGeom>
                    </wps:spPr>
                    <wps:txbx>
                      <w:txbxContent>
                        <w:p w:rsidR="002D729D" w:rsidRDefault="00B82714">
                          <w:pPr>
                            <w:spacing w:before="10"/>
                            <w:ind w:left="20"/>
                            <w:rPr>
                              <w:b/>
                              <w:sz w:val="24"/>
                            </w:rPr>
                          </w:pPr>
                          <w:r>
                            <w:rPr>
                              <w:b/>
                              <w:spacing w:val="-2"/>
                              <w:sz w:val="24"/>
                            </w:rPr>
                            <w:t>ASANSÖRLER</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69.8pt;margin-top:70.3pt;width:84.15pt;height:15.3pt;z-index:-1586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" filled="f" stroked="f">
              <v:path arrowok="t"/>
              <v:textbox inset="0,0,0,0">
                <w:txbxContent>
                  <w:p w:rsidR="002D729D" w:rsidRDefault="00B82714">
                    <w:pPr>
                      <w:spacing w:before="10"/>
                      <w:ind w:left="20"/>
                      <w:rPr>
                        <w:b/>
                        <w:sz w:val="24"/>
                      </w:rPr>
                    </w:pPr>
                    <w:r>
                      <w:rPr>
                        <w:b/>
                        <w:spacing w:val="-2"/>
                        <w:sz w:val="24"/>
                      </w:rPr>
                      <w:t>ASANSÖRLER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9D" w:rsidRDefault="00B82714">
    <w:pPr>
      <w:pStyle w:val="GvdeMetni"/>
      <w:spacing w:line="14" w:lineRule="auto"/>
      <w:ind w:left="0" w:firstLine="0"/>
      <w:jc w:val="left"/>
      <w:rPr>
        <w:sz w:val="20"/>
      </w:rPr>
    </w:pPr>
    <w:r>
      <w:rPr>
        <w:noProof/>
        <w:lang w:eastAsia="tr-TR"/>
      </w:rPr>
      <mc:AlternateContent>
        <mc:Choice Requires="wps">
          <w:drawing>
            <wp:anchor distT="0" distB="0" distL="0" distR="0" simplePos="0" relativeHeight="487447040" behindDoc="1" locked="0" layoutInCell="1" allowOverlap="1">
              <wp:simplePos x="0" y="0"/>
              <wp:positionH relativeFrom="page">
                <wp:posOffset>886764</wp:posOffset>
              </wp:positionH>
              <wp:positionV relativeFrom="page">
                <wp:posOffset>891116</wp:posOffset>
              </wp:positionV>
              <wp:extent cx="40640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400" cy="194310"/>
                      </a:xfrm>
                      <a:prstGeom prst="rect">
                        <a:avLst/>
                      </a:prstGeom>
                    </wps:spPr>
                    <wps:txbx>
                      <w:txbxContent>
                        <w:p w:rsidR="002D729D" w:rsidRDefault="00B82714">
                          <w:pPr>
                            <w:spacing w:before="10"/>
                            <w:ind w:left="20"/>
                            <w:rPr>
                              <w:b/>
                              <w:sz w:val="24"/>
                            </w:rPr>
                          </w:pPr>
                          <w:r>
                            <w:rPr>
                              <w:b/>
                              <w:spacing w:val="-4"/>
                              <w:sz w:val="24"/>
                            </w:rPr>
                            <w:t>ÇATI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2" type="#_x0000_t202" style="position:absolute;margin-left:69.8pt;margin-top:70.15pt;width:32pt;height:15.3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" filled="f" stroked="f">
              <v:path arrowok="t"/>
              <v:textbox inset="0,0,0,0">
                <w:txbxContent>
                  <w:p w:rsidR="002D729D" w:rsidRDefault="00B82714">
                    <w:pPr>
                      <w:spacing w:before="10"/>
                      <w:ind w:left="20"/>
                      <w:rPr>
                        <w:b/>
                        <w:sz w:val="24"/>
                      </w:rPr>
                    </w:pPr>
                    <w:r>
                      <w:rPr>
                        <w:b/>
                        <w:spacing w:val="-4"/>
                        <w:sz w:val="24"/>
                      </w:rPr>
                      <w:t>ÇATI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05756"/>
    <w:multiLevelType w:val="hybridMultilevel"/>
    <w:tmpl w:val="76AC1C8E"/>
    <w:lvl w:ilvl="0" w:tplc="B962772A">
      <w:numFmt w:val="bullet"/>
      <w:lvlText w:val=""/>
      <w:lvlJc w:val="left"/>
      <w:pPr>
        <w:ind w:left="829" w:hanging="356"/>
      </w:pPr>
      <w:rPr>
        <w:rFonts w:ascii="Wingdings" w:eastAsia="Wingdings" w:hAnsi="Wingdings" w:cs="Wingdings" w:hint="default"/>
        <w:spacing w:val="0"/>
        <w:w w:val="100"/>
        <w:lang w:val="tr-TR" w:eastAsia="en-US" w:bidi="ar-SA"/>
      </w:rPr>
    </w:lvl>
    <w:lvl w:ilvl="1" w:tplc="001EFCA6">
      <w:numFmt w:val="bullet"/>
      <w:lvlText w:val="•"/>
      <w:lvlJc w:val="left"/>
      <w:pPr>
        <w:ind w:left="1668" w:hanging="356"/>
      </w:pPr>
      <w:rPr>
        <w:rFonts w:hint="default"/>
        <w:lang w:val="tr-TR" w:eastAsia="en-US" w:bidi="ar-SA"/>
      </w:rPr>
    </w:lvl>
    <w:lvl w:ilvl="2" w:tplc="F462F64C">
      <w:numFmt w:val="bullet"/>
      <w:lvlText w:val="•"/>
      <w:lvlJc w:val="left"/>
      <w:pPr>
        <w:ind w:left="2517" w:hanging="356"/>
      </w:pPr>
      <w:rPr>
        <w:rFonts w:hint="default"/>
        <w:lang w:val="tr-TR" w:eastAsia="en-US" w:bidi="ar-SA"/>
      </w:rPr>
    </w:lvl>
    <w:lvl w:ilvl="3" w:tplc="7C6CAE28">
      <w:numFmt w:val="bullet"/>
      <w:lvlText w:val="•"/>
      <w:lvlJc w:val="left"/>
      <w:pPr>
        <w:ind w:left="3365" w:hanging="356"/>
      </w:pPr>
      <w:rPr>
        <w:rFonts w:hint="default"/>
        <w:lang w:val="tr-TR" w:eastAsia="en-US" w:bidi="ar-SA"/>
      </w:rPr>
    </w:lvl>
    <w:lvl w:ilvl="4" w:tplc="A5203992">
      <w:numFmt w:val="bullet"/>
      <w:lvlText w:val="•"/>
      <w:lvlJc w:val="left"/>
      <w:pPr>
        <w:ind w:left="4214" w:hanging="356"/>
      </w:pPr>
      <w:rPr>
        <w:rFonts w:hint="default"/>
        <w:lang w:val="tr-TR" w:eastAsia="en-US" w:bidi="ar-SA"/>
      </w:rPr>
    </w:lvl>
    <w:lvl w:ilvl="5" w:tplc="FB7C6B16">
      <w:numFmt w:val="bullet"/>
      <w:lvlText w:val="•"/>
      <w:lvlJc w:val="left"/>
      <w:pPr>
        <w:ind w:left="5063" w:hanging="356"/>
      </w:pPr>
      <w:rPr>
        <w:rFonts w:hint="default"/>
        <w:lang w:val="tr-TR" w:eastAsia="en-US" w:bidi="ar-SA"/>
      </w:rPr>
    </w:lvl>
    <w:lvl w:ilvl="6" w:tplc="CDB069B6">
      <w:numFmt w:val="bullet"/>
      <w:lvlText w:val="•"/>
      <w:lvlJc w:val="left"/>
      <w:pPr>
        <w:ind w:left="5911" w:hanging="356"/>
      </w:pPr>
      <w:rPr>
        <w:rFonts w:hint="default"/>
        <w:lang w:val="tr-TR" w:eastAsia="en-US" w:bidi="ar-SA"/>
      </w:rPr>
    </w:lvl>
    <w:lvl w:ilvl="7" w:tplc="D9D8E16C">
      <w:numFmt w:val="bullet"/>
      <w:lvlText w:val="•"/>
      <w:lvlJc w:val="left"/>
      <w:pPr>
        <w:ind w:left="6760" w:hanging="356"/>
      </w:pPr>
      <w:rPr>
        <w:rFonts w:hint="default"/>
        <w:lang w:val="tr-TR" w:eastAsia="en-US" w:bidi="ar-SA"/>
      </w:rPr>
    </w:lvl>
    <w:lvl w:ilvl="8" w:tplc="7AC2E7A4">
      <w:numFmt w:val="bullet"/>
      <w:lvlText w:val="•"/>
      <w:lvlJc w:val="left"/>
      <w:pPr>
        <w:ind w:left="7609" w:hanging="35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D"/>
    <w:rsid w:val="002D729D"/>
    <w:rsid w:val="00B82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A63FB-0ED0-4453-8553-892B436C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
      <w:ind w:left="116"/>
      <w:outlineLvl w:val="0"/>
    </w:pPr>
    <w:rPr>
      <w:b/>
      <w:bCs/>
      <w:sz w:val="24"/>
      <w:szCs w:val="24"/>
    </w:rPr>
  </w:style>
  <w:style w:type="paragraph" w:styleId="Balk2">
    <w:name w:val="heading 2"/>
    <w:basedOn w:val="Normal"/>
    <w:uiPriority w:val="1"/>
    <w:qFormat/>
    <w:pPr>
      <w:ind w:left="1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3758</Words>
  <Characters>21422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YunusCÖMERT</dc:creator>
  <cp:lastModifiedBy>Microsoft hesabı</cp:lastModifiedBy>
  <cp:revision>2</cp:revision>
  <dcterms:created xsi:type="dcterms:W3CDTF">2024-02-16T06:07:00Z</dcterms:created>
  <dcterms:modified xsi:type="dcterms:W3CDTF">2024-02-16T06:07:00Z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2024-02-16T00:00:00Z</vt:filetime>
  </property>
  <property fmtid="{D5CDD505-2E9C-101B-9397-08002B2CF9AE}" pid="5" name="Producer">
    <vt:lpwstr>Microsoft® Word 2013</vt:lpwstr>
  </property>
</Properties>
</file>