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4C5CB8">
        <w:rPr>
          <w:szCs w:val="24"/>
        </w:rPr>
        <w:t xml:space="preserve"> 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4C5CB8">
        <w:rPr>
          <w:szCs w:val="24"/>
        </w:rPr>
        <w:t xml:space="preserve"> </w:t>
      </w:r>
      <w:r w:rsidR="00D04C3D">
        <w:rPr>
          <w:szCs w:val="24"/>
        </w:rPr>
        <w:t>22DT1116228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4C5CB8">
        <w:rPr>
          <w:szCs w:val="24"/>
        </w:rPr>
        <w:t xml:space="preserve"> </w:t>
      </w:r>
      <w:r w:rsidR="00BE1581">
        <w:rPr>
          <w:szCs w:val="24"/>
        </w:rPr>
        <w:t>TEMEL EĞİTİM OKULLARINA MAKİNE TEÇHİZAT ALIM / ONARIM İŞİ</w:t>
      </w:r>
    </w:p>
    <w:p w:rsidR="00A37BDF" w:rsidRDefault="00A37BDF" w:rsidP="0091308A">
      <w:pPr>
        <w:rPr>
          <w:szCs w:val="24"/>
        </w:rPr>
      </w:pPr>
    </w:p>
    <w:p w:rsidR="00A37BDF" w:rsidRPr="00A13C01" w:rsidRDefault="00A37BDF" w:rsidP="00A37BDF">
      <w:pPr>
        <w:ind w:firstLine="708"/>
        <w:rPr>
          <w:sz w:val="20"/>
        </w:rPr>
      </w:pPr>
      <w:r w:rsidRPr="00A13C01">
        <w:rPr>
          <w:sz w:val="20"/>
        </w:rPr>
        <w:t xml:space="preserve">İlçemiz Temel Eğitim Okul Müdürlüklerine 03.07 Makine Teçhizat Alımı, Bakım ve Onarım Hizmeti 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 günü saat 10.30’a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10.30’da</w:t>
      </w:r>
      <w:r w:rsidRPr="00A13C01">
        <w:rPr>
          <w:sz w:val="20"/>
        </w:rPr>
        <w:t xml:space="preserve">n sonra verilecek teklifler işleme konulmayacaktır. </w:t>
      </w:r>
    </w:p>
    <w:p w:rsidR="0091308A" w:rsidRPr="00A37BDF" w:rsidRDefault="00A37BDF" w:rsidP="0091308A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 günü saat 10.30’da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820"/>
        <w:gridCol w:w="876"/>
        <w:gridCol w:w="1258"/>
        <w:gridCol w:w="1255"/>
        <w:gridCol w:w="950"/>
      </w:tblGrid>
      <w:tr w:rsidR="00874864" w:rsidTr="00A37BDF">
        <w:tc>
          <w:tcPr>
            <w:tcW w:w="6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5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A37BDF" w:rsidTr="00251862">
        <w:tc>
          <w:tcPr>
            <w:tcW w:w="9378" w:type="dxa"/>
            <w:gridSpan w:val="7"/>
          </w:tcPr>
          <w:p w:rsidR="00A37BDF" w:rsidRDefault="00A37BDF" w:rsidP="00A37BDF">
            <w:pPr>
              <w:numPr>
                <w:ilvl w:val="0"/>
                <w:numId w:val="12"/>
              </w:numPr>
              <w:jc w:val="center"/>
              <w:rPr>
                <w:sz w:val="22"/>
                <w:szCs w:val="24"/>
              </w:rPr>
            </w:pPr>
            <w:r w:rsidRPr="005338BF">
              <w:rPr>
                <w:sz w:val="16"/>
                <w:szCs w:val="16"/>
              </w:rPr>
              <w:t>KISIM - SES SİSTEMİ ALIMI</w:t>
            </w: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</w:t>
            </w:r>
            <w:r w:rsidR="00061C1E">
              <w:rPr>
                <w:sz w:val="22"/>
                <w:szCs w:val="24"/>
              </w:rPr>
              <w:t xml:space="preserve">a Müdüroğlu Ortaokulu - Şarjlı </w:t>
            </w:r>
            <w:r w:rsidRPr="00AF253C">
              <w:rPr>
                <w:sz w:val="22"/>
                <w:szCs w:val="24"/>
              </w:rPr>
              <w:t>kullanılabilen portatif ses sistemi, şarj kullanım süresi 3-5 saat, 1400 watt güç kapasiteli, (2 Adet)</w:t>
            </w:r>
            <w:r w:rsidR="00061C1E">
              <w:rPr>
                <w:sz w:val="22"/>
                <w:szCs w:val="24"/>
              </w:rPr>
              <w:t xml:space="preserve"> </w:t>
            </w:r>
            <w:r w:rsidRPr="00AF253C">
              <w:rPr>
                <w:sz w:val="22"/>
                <w:szCs w:val="24"/>
              </w:rPr>
              <w:t>UHF kablosuz el mikrofonu, bluetooth fonksiyonlu, USB MP3 girişli,</w:t>
            </w:r>
            <w:r w:rsidR="00061C1E">
              <w:rPr>
                <w:sz w:val="22"/>
                <w:szCs w:val="24"/>
              </w:rPr>
              <w:t xml:space="preserve"> 5 band ekolayzer, led ekran, ec</w:t>
            </w:r>
            <w:r w:rsidRPr="00AF253C">
              <w:rPr>
                <w:sz w:val="22"/>
                <w:szCs w:val="24"/>
              </w:rPr>
              <w:t>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63" w:type="dxa"/>
          </w:tcPr>
          <w:p w:rsidR="00874864" w:rsidRPr="00AF253C" w:rsidRDefault="00874864" w:rsidP="004C5CB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Faruk Kızıklı İlkokulu - (2 Adet) Okul zil </w:t>
            </w:r>
            <w:r w:rsidR="004C5CB8">
              <w:rPr>
                <w:sz w:val="22"/>
                <w:szCs w:val="24"/>
              </w:rPr>
              <w:t>hoparlörü</w:t>
            </w:r>
            <w:r w:rsidRPr="00AF253C">
              <w:rPr>
                <w:sz w:val="22"/>
                <w:szCs w:val="24"/>
              </w:rPr>
              <w:t xml:space="preserve"> ile  (1 Adet) Amfi bakımı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63" w:type="dxa"/>
          </w:tcPr>
          <w:p w:rsidR="00874864" w:rsidRPr="00AF253C" w:rsidRDefault="00874864" w:rsidP="00061C1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Gazi İlkokulu - (1 Adet) AMFİ, (2 Adet) HARİCİ </w:t>
            </w:r>
            <w:r w:rsidR="00061C1E">
              <w:rPr>
                <w:sz w:val="22"/>
                <w:szCs w:val="24"/>
              </w:rPr>
              <w:t>HOPARLÖR</w:t>
            </w:r>
            <w:r w:rsidRPr="00AF253C">
              <w:rPr>
                <w:sz w:val="22"/>
                <w:szCs w:val="24"/>
              </w:rPr>
              <w:t xml:space="preserve">, (3 Adet) DÂHİLİ </w:t>
            </w:r>
            <w:r w:rsidR="00061C1E">
              <w:rPr>
                <w:sz w:val="22"/>
                <w:szCs w:val="24"/>
              </w:rPr>
              <w:t>HOPARLÖR</w:t>
            </w:r>
            <w:r w:rsidRPr="00AF253C">
              <w:rPr>
                <w:sz w:val="22"/>
                <w:szCs w:val="24"/>
              </w:rPr>
              <w:t xml:space="preserve">, (1 Adet) ÇIKIŞ TRAFOSU, (2 Adet)HAPORLER KABLOSU, (2 Adet) TAŞINABİLİR </w:t>
            </w:r>
            <w:r w:rsidR="00061C1E">
              <w:rPr>
                <w:sz w:val="22"/>
                <w:szCs w:val="24"/>
              </w:rPr>
              <w:t>HOPARLÖR</w:t>
            </w:r>
            <w:r w:rsidRPr="00AF253C">
              <w:rPr>
                <w:sz w:val="22"/>
                <w:szCs w:val="24"/>
              </w:rPr>
              <w:t>, (2 Adet) KABLOLU MİKROFON, (3 Adet) KABLOSUZ MİKROFON, (1 Adet) KABLOSUZ MİKROFON ALICISI.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63" w:type="dxa"/>
          </w:tcPr>
          <w:p w:rsidR="00874864" w:rsidRPr="00AF253C" w:rsidRDefault="00874864" w:rsidP="004C5CB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(4 Adet) Zil sistemi için iç mekân </w:t>
            </w:r>
            <w:r w:rsidR="004C5CB8">
              <w:rPr>
                <w:sz w:val="22"/>
                <w:szCs w:val="24"/>
              </w:rPr>
              <w:t>hoparlörü. 30 watt çift hoparlörl</w:t>
            </w:r>
            <w:r w:rsidRPr="00AF253C">
              <w:rPr>
                <w:sz w:val="22"/>
                <w:szCs w:val="24"/>
              </w:rPr>
              <w:t xml:space="preserve">ü, iki yöne açılı, </w:t>
            </w:r>
            <w:r w:rsidRPr="00AF253C">
              <w:rPr>
                <w:sz w:val="22"/>
                <w:szCs w:val="24"/>
              </w:rPr>
              <w:lastRenderedPageBreak/>
              <w:t>duvar</w:t>
            </w:r>
            <w:r w:rsidR="004C5CB8">
              <w:rPr>
                <w:sz w:val="22"/>
                <w:szCs w:val="24"/>
              </w:rPr>
              <w:t>a asılabilen, sağlam plastik abs</w:t>
            </w:r>
            <w:r w:rsidRPr="00AF253C">
              <w:rPr>
                <w:sz w:val="22"/>
                <w:szCs w:val="24"/>
              </w:rPr>
              <w:t xml:space="preserve"> kasa, trafolu veya trafosuz kullanım.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563" w:type="dxa"/>
          </w:tcPr>
          <w:p w:rsidR="00874864" w:rsidRPr="00AF253C" w:rsidRDefault="00874864" w:rsidP="00061C1E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</w:t>
            </w:r>
            <w:r w:rsidR="004C5CB8">
              <w:rPr>
                <w:sz w:val="22"/>
                <w:szCs w:val="24"/>
              </w:rPr>
              <w:t>fi</w:t>
            </w:r>
            <w:r w:rsidRPr="00AF253C">
              <w:rPr>
                <w:sz w:val="22"/>
                <w:szCs w:val="24"/>
              </w:rPr>
              <w:t xml:space="preserve">katör, line / mic girişi, her kanal için volüme kontrolü, USB – CD – mp3 çalma, </w:t>
            </w:r>
            <w:r w:rsidR="00061C1E">
              <w:rPr>
                <w:sz w:val="22"/>
                <w:szCs w:val="24"/>
              </w:rPr>
              <w:t xml:space="preserve">stereo, </w:t>
            </w:r>
            <w:r w:rsidRPr="00AF253C">
              <w:rPr>
                <w:sz w:val="22"/>
                <w:szCs w:val="24"/>
              </w:rPr>
              <w:t>trafolu veya trafosuz kullanım.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37BDF" w:rsidTr="0048766F">
        <w:tc>
          <w:tcPr>
            <w:tcW w:w="9378" w:type="dxa"/>
            <w:gridSpan w:val="7"/>
          </w:tcPr>
          <w:p w:rsidR="00A37BDF" w:rsidRDefault="00A37BDF" w:rsidP="00A37BDF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338BF">
              <w:rPr>
                <w:sz w:val="16"/>
                <w:szCs w:val="16"/>
              </w:rPr>
              <w:t>KISIM – KAMERA - GÜVENLİK SİSTEMİ ALIMI</w:t>
            </w:r>
          </w:p>
        </w:tc>
      </w:tr>
      <w:tr w:rsidR="00874864" w:rsidTr="00A37BDF">
        <w:tc>
          <w:tcPr>
            <w:tcW w:w="656" w:type="dxa"/>
          </w:tcPr>
          <w:p w:rsidR="00874864" w:rsidRPr="00AF253C" w:rsidRDefault="00A37BD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63" w:type="dxa"/>
          </w:tcPr>
          <w:p w:rsidR="00874864" w:rsidRPr="00AF253C" w:rsidRDefault="00874864" w:rsidP="003E204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Bahçelievler İlkokulu - 16 Kanal kayıt cihazı,  </w:t>
            </w:r>
            <w:r w:rsidR="003E204F">
              <w:rPr>
                <w:sz w:val="22"/>
                <w:szCs w:val="24"/>
              </w:rPr>
              <w:t>2</w:t>
            </w:r>
            <w:r w:rsidRPr="00AF253C">
              <w:rPr>
                <w:sz w:val="22"/>
                <w:szCs w:val="24"/>
              </w:rPr>
              <w:t xml:space="preserve"> TB Harddisk, 16 adet</w:t>
            </w:r>
            <w:r w:rsidR="003E204F">
              <w:rPr>
                <w:sz w:val="22"/>
                <w:szCs w:val="24"/>
              </w:rPr>
              <w:t xml:space="preserve"> kamera 5</w:t>
            </w:r>
            <w:r w:rsidRPr="00AF253C">
              <w:rPr>
                <w:sz w:val="22"/>
                <w:szCs w:val="24"/>
              </w:rPr>
              <w:t xml:space="preserve"> MP,  güç kayn</w:t>
            </w:r>
            <w:r w:rsidR="003E204F">
              <w:rPr>
                <w:sz w:val="22"/>
                <w:szCs w:val="24"/>
              </w:rPr>
              <w:t>ağı 30 Amper,  800 metre kablo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A37BD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63" w:type="dxa"/>
          </w:tcPr>
          <w:p w:rsidR="00874864" w:rsidRPr="00AF253C" w:rsidRDefault="00874864" w:rsidP="003E204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</w:t>
            </w:r>
            <w:r w:rsidR="003E204F">
              <w:rPr>
                <w:sz w:val="22"/>
                <w:szCs w:val="24"/>
              </w:rPr>
              <w:t>lu - (1 Adet) 16 kanal  AHD Kayıt Cihazı, (8 Adet) 2</w:t>
            </w:r>
            <w:r w:rsidRPr="00AF253C">
              <w:rPr>
                <w:sz w:val="22"/>
                <w:szCs w:val="24"/>
              </w:rPr>
              <w:t xml:space="preserve"> MP </w:t>
            </w:r>
            <w:bookmarkStart w:id="0" w:name="_GoBack"/>
            <w:bookmarkEnd w:id="0"/>
            <w:r w:rsidR="003E204F">
              <w:rPr>
                <w:sz w:val="22"/>
                <w:szCs w:val="24"/>
              </w:rPr>
              <w:t>15 V 10 A ADAPTÖR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A37BD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</w:t>
            </w:r>
            <w:r w:rsidR="003E204F">
              <w:rPr>
                <w:sz w:val="22"/>
                <w:szCs w:val="24"/>
              </w:rPr>
              <w:t>taokulu - Kamera kayıt cihazı (N</w:t>
            </w:r>
            <w:r w:rsidRPr="00AF253C">
              <w:rPr>
                <w:sz w:val="22"/>
                <w:szCs w:val="24"/>
              </w:rPr>
              <w:t>VR) 32 kanallı, 8 TB a kadar destekleyen – uzaktan erişimi destekleyen.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656" w:type="dxa"/>
          </w:tcPr>
          <w:p w:rsidR="00874864" w:rsidRPr="00AF253C" w:rsidRDefault="00A37BD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Emine Akel Anaokulu - (2 Adet) Karbondioksitli yangın söndürme tüpü (5 kg’lık)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37BDF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A37BDF" w:rsidRPr="005338BF" w:rsidRDefault="00A37BDF" w:rsidP="00A37BDF">
      <w:pPr>
        <w:pStyle w:val="ListeParagraf"/>
        <w:numPr>
          <w:ilvl w:val="0"/>
          <w:numId w:val="13"/>
        </w:numPr>
        <w:rPr>
          <w:sz w:val="16"/>
          <w:szCs w:val="16"/>
        </w:rPr>
      </w:pPr>
      <w:r w:rsidRPr="005338BF">
        <w:rPr>
          <w:sz w:val="16"/>
          <w:szCs w:val="16"/>
        </w:rPr>
        <w:t>MONTAJ VE NAKLİYE YÜKLENİCİYE AİTTİR,</w:t>
      </w:r>
    </w:p>
    <w:p w:rsidR="00A37BDF" w:rsidRPr="005338BF" w:rsidRDefault="00A37BDF" w:rsidP="00A37BDF">
      <w:pPr>
        <w:ind w:left="360"/>
        <w:rPr>
          <w:sz w:val="16"/>
          <w:szCs w:val="16"/>
        </w:rPr>
      </w:pPr>
      <w:r w:rsidRPr="005338BF">
        <w:rPr>
          <w:sz w:val="16"/>
          <w:szCs w:val="16"/>
        </w:rPr>
        <w:t>–      YÜKLENİCİ EN AZ BİR KISMA TEKLİF VERMEK ZORUNDADIR,</w:t>
      </w:r>
    </w:p>
    <w:p w:rsidR="00A37BDF" w:rsidRPr="005338BF" w:rsidRDefault="00A37BDF" w:rsidP="00A37BDF">
      <w:pPr>
        <w:pStyle w:val="ListeParagraf"/>
        <w:numPr>
          <w:ilvl w:val="0"/>
          <w:numId w:val="13"/>
        </w:numPr>
        <w:rPr>
          <w:sz w:val="16"/>
          <w:szCs w:val="16"/>
        </w:rPr>
      </w:pPr>
      <w:r w:rsidRPr="005338BF">
        <w:rPr>
          <w:sz w:val="16"/>
          <w:szCs w:val="16"/>
        </w:rPr>
        <w:t>HER ÜRÜNÜN GÖRSELLERİ MÜDÜRLÜĞÜMÜZE GÖNDERİLECEKTİR,</w:t>
      </w:r>
    </w:p>
    <w:p w:rsidR="00A37BDF" w:rsidRDefault="00A37BDF" w:rsidP="00A37BDF">
      <w:pPr>
        <w:pStyle w:val="ListeParagraf"/>
        <w:numPr>
          <w:ilvl w:val="0"/>
          <w:numId w:val="13"/>
        </w:numPr>
        <w:rPr>
          <w:sz w:val="16"/>
          <w:szCs w:val="16"/>
        </w:rPr>
      </w:pPr>
      <w:r w:rsidRPr="005338BF">
        <w:rPr>
          <w:sz w:val="16"/>
          <w:szCs w:val="16"/>
        </w:rPr>
        <w:t>ŞARTNAMEDE BELİRTİLEN İHTİYAÇLAR KISMİ TEKLİFE AÇIKTIR.</w:t>
      </w:r>
    </w:p>
    <w:p w:rsidR="00A37BDF" w:rsidRPr="005338BF" w:rsidRDefault="00A37BDF" w:rsidP="00A37BDF">
      <w:pPr>
        <w:pStyle w:val="ListeParagraf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İŞİN MAHİYETİ HAKKINDA BİLGİ İÇİN İLGİLİ OKUL MÜDÜRLÜKLERİYLE İLETİŞİM KURULABİLİR.</w:t>
      </w:r>
    </w:p>
    <w:p w:rsidR="00A37BDF" w:rsidRDefault="00A37BDF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4D" w:rsidRDefault="00A3174D" w:rsidP="00EE3768">
      <w:r>
        <w:separator/>
      </w:r>
    </w:p>
  </w:endnote>
  <w:endnote w:type="continuationSeparator" w:id="0">
    <w:p w:rsidR="00A3174D" w:rsidRDefault="00A3174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4D" w:rsidRDefault="00A3174D" w:rsidP="00EE3768">
      <w:r>
        <w:separator/>
      </w:r>
    </w:p>
  </w:footnote>
  <w:footnote w:type="continuationSeparator" w:id="0">
    <w:p w:rsidR="00A3174D" w:rsidRDefault="00A3174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62DCF"/>
    <w:multiLevelType w:val="hybridMultilevel"/>
    <w:tmpl w:val="CEAC54BA"/>
    <w:lvl w:ilvl="0" w:tplc="0C0C9E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753A3"/>
    <w:multiLevelType w:val="hybridMultilevel"/>
    <w:tmpl w:val="FD180D98"/>
    <w:lvl w:ilvl="0" w:tplc="4140AB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1C1E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E2E32"/>
    <w:rsid w:val="0030135D"/>
    <w:rsid w:val="003145E0"/>
    <w:rsid w:val="00334A5B"/>
    <w:rsid w:val="00337C8E"/>
    <w:rsid w:val="003428A0"/>
    <w:rsid w:val="003478E1"/>
    <w:rsid w:val="003E09E6"/>
    <w:rsid w:val="003E204F"/>
    <w:rsid w:val="003E2267"/>
    <w:rsid w:val="003F17C4"/>
    <w:rsid w:val="00414A29"/>
    <w:rsid w:val="004241F0"/>
    <w:rsid w:val="00443091"/>
    <w:rsid w:val="00472A73"/>
    <w:rsid w:val="00491A46"/>
    <w:rsid w:val="004B0AC5"/>
    <w:rsid w:val="004C5CB8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358F7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174D"/>
    <w:rsid w:val="00A37BD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5C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37BD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5</cp:revision>
  <dcterms:created xsi:type="dcterms:W3CDTF">2022-10-19T11:48:00Z</dcterms:created>
  <dcterms:modified xsi:type="dcterms:W3CDTF">2022-10-19T12:22:00Z</dcterms:modified>
</cp:coreProperties>
</file>