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22DT1037887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03.07 TEMEL EĞİTİM OKULLARINA MAKİNE TEÇHİZAT ALIM / ONARIM İŞİ</w:t>
      </w:r>
    </w:p>
    <w:p w:rsidR="00E17027" w:rsidRDefault="00E17027" w:rsidP="0091308A">
      <w:pPr>
        <w:rPr>
          <w:szCs w:val="24"/>
        </w:rPr>
      </w:pPr>
    </w:p>
    <w:p w:rsidR="00E17027" w:rsidRPr="00A13C01" w:rsidRDefault="00E17027" w:rsidP="00E17027">
      <w:pPr>
        <w:rPr>
          <w:sz w:val="20"/>
        </w:rPr>
      </w:pPr>
      <w:r w:rsidRPr="00A13C01">
        <w:rPr>
          <w:sz w:val="20"/>
        </w:rPr>
        <w:t xml:space="preserve">             İlçemiz Temel Eğitim Okul Müdürlüklerine 03.07 Makine Teçhizat Alımı, Bakım ve Onarım Hizmeti 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 w:rsidRPr="00A13C01">
        <w:rPr>
          <w:b/>
          <w:sz w:val="20"/>
        </w:rPr>
        <w:t>12/10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 w:rsidRPr="00A13C01">
        <w:rPr>
          <w:b/>
          <w:sz w:val="20"/>
        </w:rPr>
        <w:t>Çarşamba günü saat 15.00’e</w:t>
      </w:r>
      <w:r w:rsidRPr="00A13C01">
        <w:rPr>
          <w:sz w:val="20"/>
        </w:rPr>
        <w:t xml:space="preserve"> kadar Müdürlüğümüz Destek Hizmetleri Bürosuna verilecek olup saat 15.00’ten sonra verilecek teklifler işleme konulmayacaktır. </w:t>
      </w:r>
    </w:p>
    <w:p w:rsidR="00E17027" w:rsidRPr="00A13C01" w:rsidRDefault="00E17027" w:rsidP="00E17027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 w:rsidRPr="00A13C01">
        <w:rPr>
          <w:b/>
          <w:sz w:val="20"/>
        </w:rPr>
        <w:t>12/10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 w:rsidRPr="00A13C01">
        <w:rPr>
          <w:b/>
          <w:sz w:val="20"/>
        </w:rPr>
        <w:t>Çarşamba günü saat 15.00’de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E17027" w:rsidRDefault="00E17027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570"/>
        <w:gridCol w:w="812"/>
        <w:gridCol w:w="876"/>
        <w:gridCol w:w="1259"/>
        <w:gridCol w:w="1262"/>
        <w:gridCol w:w="950"/>
      </w:tblGrid>
      <w:tr w:rsidR="00874864" w:rsidTr="00E17027">
        <w:tc>
          <w:tcPr>
            <w:tcW w:w="64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58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2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5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1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6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1314E" w:rsidTr="002F2244">
        <w:tc>
          <w:tcPr>
            <w:tcW w:w="9378" w:type="dxa"/>
            <w:gridSpan w:val="7"/>
          </w:tcPr>
          <w:p w:rsidR="0011314E" w:rsidRPr="0011314E" w:rsidRDefault="0011314E" w:rsidP="0011314E">
            <w:pPr>
              <w:pStyle w:val="ListeParagraf"/>
              <w:numPr>
                <w:ilvl w:val="0"/>
                <w:numId w:val="12"/>
              </w:num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KISIM SES SİSTEMİ</w:t>
            </w:r>
          </w:p>
        </w:tc>
      </w:tr>
      <w:tr w:rsidR="00874864" w:rsidTr="00E17027">
        <w:tc>
          <w:tcPr>
            <w:tcW w:w="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 Şarjlı  kullanılabilen portatif ses sistemi, şarj kullanım süresi 3-5 saat, 1400 watt güç kapasiteli, (2 Adet)UHF kablosuz el mikrofonu, bluetooth fonksiyonlu, USB MP3 girişli, 5 band ekolayzer, led ekran, ekho efekt özelliği, speaker out (extra haporler çıkışlı), 2 Adet extra mikrofon girişi, RCA AUX girişli, batarya göstergesi, woofer 15 inç, tweeter 1 inç, çalışma prensibi 220V, elektrik ve şarjlı batarya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(2 Adet) Okul zil haporlerü ile  (1 Adet) Amfi bakımı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Gazi İlkokulu - (1 Adet) AMFİ, (2 Adet) HARİCİ HAPORLER, (3 Adet) DÂHİLİ HAPORLER, (1 Adet) ÇIKIŞ TRAFOSU, (2 Adet)HAPORLER KABLOSU, (2 Adet) TAŞINABİLİR HAPORLER, (2 Adet) KABLOLU MİKROFON, (3 Adet) KABLOSUZ MİKROFON, (1 Adet) KABLOSUZ MİKROFON ALICISI.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Nadir Tolun Ortaokulu - (4 Adet) Zil sistemi için iç mekân haporlerü. 30 </w:t>
            </w:r>
            <w:r w:rsidRPr="00AF253C">
              <w:rPr>
                <w:sz w:val="22"/>
                <w:szCs w:val="24"/>
              </w:rPr>
              <w:lastRenderedPageBreak/>
              <w:t>watt çift haporlerlü, iki yöne açılı, duvara asılabilen, sağlam plastik abt kasa, trafolu veya trafosuz kullanım.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(1 Adet) Trafolu 5 kanal amplikatör, line / mic girişi, her kanal için volüme kontrolü, USB – CD – mp3 çalma, trafolu veya stereo trafosuz kullanım.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11314E" w:rsidTr="00845BD1">
        <w:tc>
          <w:tcPr>
            <w:tcW w:w="9378" w:type="dxa"/>
            <w:gridSpan w:val="7"/>
          </w:tcPr>
          <w:p w:rsidR="0011314E" w:rsidRPr="0011314E" w:rsidRDefault="0011314E" w:rsidP="0011314E">
            <w:pPr>
              <w:pStyle w:val="ListeParagraf"/>
              <w:numPr>
                <w:ilvl w:val="0"/>
                <w:numId w:val="12"/>
              </w:numPr>
              <w:jc w:val="center"/>
              <w:rPr>
                <w:sz w:val="22"/>
                <w:szCs w:val="24"/>
              </w:rPr>
            </w:pPr>
            <w:r w:rsidRPr="0011314E">
              <w:rPr>
                <w:sz w:val="16"/>
                <w:szCs w:val="16"/>
              </w:rPr>
              <w:t>KISIM – BİLGİSAYAR - FOTOKOPİ MAKİNESİ ONARIMI - YEDEK PARÇA VE KARTUŞ ALAMI</w:t>
            </w:r>
          </w:p>
        </w:tc>
      </w:tr>
      <w:tr w:rsidR="00874864" w:rsidTr="00E17027">
        <w:tc>
          <w:tcPr>
            <w:tcW w:w="649" w:type="dxa"/>
          </w:tcPr>
          <w:p w:rsidR="00874864" w:rsidRPr="00AF253C" w:rsidRDefault="0011314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 (2 Adet) Canon marka IN 2520 dram ünitesi, (2 Adet) Canon marka IN 2520 fırın ünitesi.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11314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Cumhuriyet İlkokulu -(1 Adet) Kyocera FS 6530 MFP Fotokopi makinesi dram ünitesi değişimi,  (1 Adet) Epson L210 ve  (1 Adet) L605 Fotokopi Makinesi mürekkep takımı.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11314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Şehit Mustafa Serin Ortaokulu - (1 Adet) Kyocera FS 6525 MFP Fotokopi makinesi dram ünitesi,  (1 Adet) ECOYS FS 3040 MFP+ Fotokopi makinesi dram ünitesi.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11314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(4 Adet) 240 GB 2,5 SSD –  (4 Adet) 480 GB 2,5 SSD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11314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(1 Adet) Mitaco MC 3040 dn. Toner,  (1 Adet) Kyocera TK- 350 toner.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17027">
        <w:tc>
          <w:tcPr>
            <w:tcW w:w="649" w:type="dxa"/>
          </w:tcPr>
          <w:p w:rsidR="00874864" w:rsidRPr="00AF253C" w:rsidRDefault="0011314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5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Brother HL 2040 ile  Canon LBP 7018 C yazıcı onarımı</w:t>
            </w:r>
          </w:p>
        </w:tc>
        <w:tc>
          <w:tcPr>
            <w:tcW w:w="81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11314E" w:rsidTr="004C50C6">
        <w:tc>
          <w:tcPr>
            <w:tcW w:w="9378" w:type="dxa"/>
            <w:gridSpan w:val="7"/>
          </w:tcPr>
          <w:p w:rsidR="0011314E" w:rsidRPr="005338BF" w:rsidRDefault="0011314E" w:rsidP="0011314E">
            <w:pPr>
              <w:pStyle w:val="ListeParagraf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338BF">
              <w:rPr>
                <w:sz w:val="16"/>
                <w:szCs w:val="16"/>
              </w:rPr>
              <w:t>KISIM – KAMERA - GÜVENLİK SİSTEMİ ALIMI</w:t>
            </w:r>
          </w:p>
        </w:tc>
      </w:tr>
      <w:tr w:rsidR="0011314E" w:rsidTr="00E17027">
        <w:tc>
          <w:tcPr>
            <w:tcW w:w="649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70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Bahçelievler İlkokulu - 16 Kanal kayıt cihazı, 7U kabin, 8 TB Harddisk, 16 adet kamera 2 MP, 1 takım 500 metre kablosuz görüntü aktarım cihazı, güç kaynağı 30 Amper,  800 metre kablo, 24 port switch.</w:t>
            </w:r>
          </w:p>
        </w:tc>
        <w:tc>
          <w:tcPr>
            <w:tcW w:w="81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11314E" w:rsidRDefault="0011314E" w:rsidP="0011314E">
            <w:pPr>
              <w:rPr>
                <w:sz w:val="22"/>
                <w:szCs w:val="24"/>
              </w:rPr>
            </w:pPr>
          </w:p>
        </w:tc>
      </w:tr>
      <w:tr w:rsidR="0011314E" w:rsidTr="00E17027">
        <w:tc>
          <w:tcPr>
            <w:tcW w:w="649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70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Şarköy Ortaokulu - (1 Adet) 16 kanal FULL HD NVR kayıt cihazı, (7 Adet) 4 MP HD İP 42 LED 12 mm dış kamera 30 metre gece görüşlü,  (2 Adet) 4 MP IP 3,6 MM 48 LED İÇ ORTAM DOME KAMERA, - 400 metre CAT KABLO, – 100 METRE KABLO KANALI (25X25), -  4 TB HDD 7/24, (1 Adet) 16 PORT POE SWİTCH (10/100/1000) GİGABAYTE, (1 Adet) 12 V 10 A ADAPTÖR, (10 Adet) BOĞAZ</w:t>
            </w:r>
          </w:p>
        </w:tc>
        <w:tc>
          <w:tcPr>
            <w:tcW w:w="81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11314E" w:rsidRDefault="0011314E" w:rsidP="0011314E">
            <w:pPr>
              <w:rPr>
                <w:sz w:val="22"/>
                <w:szCs w:val="24"/>
              </w:rPr>
            </w:pPr>
          </w:p>
        </w:tc>
      </w:tr>
      <w:tr w:rsidR="0011314E" w:rsidTr="00E17027">
        <w:tc>
          <w:tcPr>
            <w:tcW w:w="649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70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Nadir Tolun Ortaokulu - Kamera kayıt cihazı (DVR) 32 kanallı, 8 TB a </w:t>
            </w:r>
            <w:r w:rsidRPr="00AF253C">
              <w:rPr>
                <w:sz w:val="22"/>
                <w:szCs w:val="24"/>
              </w:rPr>
              <w:lastRenderedPageBreak/>
              <w:t>kadar destekleyen – uzaktan erişimi destekleyen.</w:t>
            </w:r>
          </w:p>
        </w:tc>
        <w:tc>
          <w:tcPr>
            <w:tcW w:w="81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876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11314E" w:rsidRDefault="0011314E" w:rsidP="0011314E">
            <w:pPr>
              <w:rPr>
                <w:sz w:val="22"/>
                <w:szCs w:val="24"/>
              </w:rPr>
            </w:pPr>
          </w:p>
        </w:tc>
      </w:tr>
      <w:tr w:rsidR="0011314E" w:rsidTr="00E17027">
        <w:tc>
          <w:tcPr>
            <w:tcW w:w="649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3570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Emine Akel Anaokulu - (2 Adet) Karbondioksitli yangın söndürme tüpü (5 kg’lık)</w:t>
            </w:r>
          </w:p>
        </w:tc>
        <w:tc>
          <w:tcPr>
            <w:tcW w:w="81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11314E" w:rsidRDefault="0011314E" w:rsidP="0011314E">
            <w:pPr>
              <w:rPr>
                <w:sz w:val="22"/>
                <w:szCs w:val="24"/>
              </w:rPr>
            </w:pPr>
          </w:p>
        </w:tc>
      </w:tr>
      <w:tr w:rsidR="0011314E" w:rsidTr="00E17027">
        <w:tc>
          <w:tcPr>
            <w:tcW w:w="7166" w:type="dxa"/>
            <w:gridSpan w:val="5"/>
          </w:tcPr>
          <w:p w:rsidR="0011314E" w:rsidRPr="00AF253C" w:rsidRDefault="0011314E" w:rsidP="0011314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62" w:type="dxa"/>
          </w:tcPr>
          <w:p w:rsidR="0011314E" w:rsidRPr="00AF253C" w:rsidRDefault="0011314E" w:rsidP="0011314E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11314E" w:rsidRDefault="0011314E" w:rsidP="0011314E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52" w:rsidRDefault="00D30E52" w:rsidP="00EE3768">
      <w:r>
        <w:separator/>
      </w:r>
    </w:p>
  </w:endnote>
  <w:endnote w:type="continuationSeparator" w:id="0">
    <w:p w:rsidR="00D30E52" w:rsidRDefault="00D30E5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52" w:rsidRDefault="00D30E52" w:rsidP="00EE3768">
      <w:r>
        <w:separator/>
      </w:r>
    </w:p>
  </w:footnote>
  <w:footnote w:type="continuationSeparator" w:id="0">
    <w:p w:rsidR="00D30E52" w:rsidRDefault="00D30E5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D0749"/>
    <w:multiLevelType w:val="hybridMultilevel"/>
    <w:tmpl w:val="00E4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80E"/>
    <w:multiLevelType w:val="hybridMultilevel"/>
    <w:tmpl w:val="95FEB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1314E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30E52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7027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325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11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dcterms:created xsi:type="dcterms:W3CDTF">2022-10-07T12:14:00Z</dcterms:created>
  <dcterms:modified xsi:type="dcterms:W3CDTF">2022-10-07T12:33:00Z</dcterms:modified>
</cp:coreProperties>
</file>